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201" w:rsidRPr="00307AB1" w:rsidRDefault="00A07201" w:rsidP="00B6079E">
      <w:pPr>
        <w:ind w:left="-142"/>
        <w:jc w:val="center"/>
        <w:rPr>
          <w:rFonts w:ascii="Times New Roman" w:hAnsi="Times New Roman" w:cs="Times New Roman"/>
          <w:b/>
          <w:sz w:val="28"/>
          <w:szCs w:val="24"/>
          <w:u w:val="single"/>
        </w:rPr>
      </w:pPr>
      <w:bookmarkStart w:id="0" w:name="_GoBack"/>
      <w:bookmarkEnd w:id="0"/>
      <w:r w:rsidRPr="00307AB1">
        <w:rPr>
          <w:rFonts w:ascii="Times New Roman" w:hAnsi="Times New Roman" w:cs="Times New Roman"/>
          <w:b/>
          <w:sz w:val="28"/>
          <w:szCs w:val="24"/>
          <w:u w:val="single"/>
        </w:rPr>
        <w:t>I</w:t>
      </w:r>
      <w:r w:rsidR="009362F7" w:rsidRPr="00307AB1">
        <w:rPr>
          <w:rFonts w:ascii="Times New Roman" w:hAnsi="Times New Roman" w:cs="Times New Roman"/>
          <w:b/>
          <w:sz w:val="28"/>
          <w:szCs w:val="24"/>
          <w:u w:val="single"/>
        </w:rPr>
        <w:t>NFORME ANUAL DE SOLICITUDES 2015</w:t>
      </w:r>
    </w:p>
    <w:p w:rsidR="00307AB1" w:rsidRPr="00307AB1" w:rsidRDefault="00307AB1" w:rsidP="00B6079E">
      <w:pPr>
        <w:ind w:left="-142"/>
        <w:jc w:val="center"/>
        <w:rPr>
          <w:rFonts w:ascii="Times New Roman" w:hAnsi="Times New Roman" w:cs="Times New Roman"/>
          <w:b/>
          <w:i/>
          <w:sz w:val="24"/>
          <w:szCs w:val="24"/>
          <w:u w:val="single"/>
        </w:rPr>
      </w:pPr>
      <w:r w:rsidRPr="00307AB1">
        <w:rPr>
          <w:rFonts w:ascii="Times New Roman" w:hAnsi="Times New Roman" w:cs="Times New Roman"/>
          <w:b/>
          <w:i/>
          <w:sz w:val="24"/>
          <w:szCs w:val="24"/>
          <w:u w:val="single"/>
        </w:rPr>
        <w:t>MUNICIPIO DE SALVADOR ALVARADO</w:t>
      </w:r>
    </w:p>
    <w:tbl>
      <w:tblPr>
        <w:tblStyle w:val="Tablaconcuadrcula"/>
        <w:tblpPr w:leftFromText="141" w:rightFromText="141" w:vertAnchor="text" w:horzAnchor="margin" w:tblpX="103" w:tblpY="435"/>
        <w:tblW w:w="14889" w:type="dxa"/>
        <w:tblLayout w:type="fixed"/>
        <w:tblLook w:val="04A0" w:firstRow="1" w:lastRow="0" w:firstColumn="1" w:lastColumn="0" w:noHBand="0" w:noVBand="1"/>
      </w:tblPr>
      <w:tblGrid>
        <w:gridCol w:w="421"/>
        <w:gridCol w:w="850"/>
        <w:gridCol w:w="5397"/>
        <w:gridCol w:w="850"/>
        <w:gridCol w:w="992"/>
        <w:gridCol w:w="993"/>
        <w:gridCol w:w="850"/>
        <w:gridCol w:w="709"/>
        <w:gridCol w:w="2126"/>
        <w:gridCol w:w="704"/>
        <w:gridCol w:w="997"/>
      </w:tblGrid>
      <w:tr w:rsidR="009278F2" w:rsidRPr="008126DE" w:rsidTr="00307AB1">
        <w:trPr>
          <w:trHeight w:val="846"/>
        </w:trPr>
        <w:tc>
          <w:tcPr>
            <w:tcW w:w="421" w:type="dxa"/>
          </w:tcPr>
          <w:p w:rsidR="00A07201" w:rsidRPr="008126DE" w:rsidRDefault="00A07201" w:rsidP="00A82DF2">
            <w:pPr>
              <w:ind w:left="-142"/>
              <w:jc w:val="center"/>
              <w:rPr>
                <w:rFonts w:ascii="Times New Roman" w:hAnsi="Times New Roman" w:cs="Times New Roman"/>
                <w:sz w:val="12"/>
                <w:szCs w:val="16"/>
              </w:rPr>
            </w:pPr>
          </w:p>
          <w:p w:rsidR="00E31604" w:rsidRPr="008126DE" w:rsidRDefault="00E31604" w:rsidP="00A82DF2">
            <w:pPr>
              <w:ind w:left="-142"/>
              <w:jc w:val="center"/>
              <w:rPr>
                <w:rFonts w:ascii="Times New Roman" w:hAnsi="Times New Roman" w:cs="Times New Roman"/>
                <w:sz w:val="12"/>
                <w:szCs w:val="16"/>
              </w:rPr>
            </w:pPr>
            <w:r w:rsidRPr="008126DE">
              <w:rPr>
                <w:rFonts w:ascii="Times New Roman" w:hAnsi="Times New Roman" w:cs="Times New Roman"/>
                <w:sz w:val="12"/>
                <w:szCs w:val="16"/>
              </w:rPr>
              <w:t>NUM.</w:t>
            </w:r>
          </w:p>
        </w:tc>
        <w:tc>
          <w:tcPr>
            <w:tcW w:w="850" w:type="dxa"/>
          </w:tcPr>
          <w:p w:rsidR="00A07201" w:rsidRPr="008126DE" w:rsidRDefault="00A07201" w:rsidP="00A82DF2">
            <w:pPr>
              <w:ind w:left="-142"/>
              <w:rPr>
                <w:rFonts w:ascii="Times New Roman" w:hAnsi="Times New Roman" w:cs="Times New Roman"/>
                <w:sz w:val="12"/>
                <w:szCs w:val="16"/>
              </w:rPr>
            </w:pPr>
          </w:p>
          <w:p w:rsidR="00E31604" w:rsidRPr="008126DE" w:rsidRDefault="00E31604" w:rsidP="00A82DF2">
            <w:pPr>
              <w:ind w:left="-142"/>
              <w:jc w:val="center"/>
              <w:rPr>
                <w:rFonts w:ascii="Times New Roman" w:hAnsi="Times New Roman" w:cs="Times New Roman"/>
                <w:sz w:val="12"/>
                <w:szCs w:val="16"/>
              </w:rPr>
            </w:pPr>
            <w:r w:rsidRPr="008126DE">
              <w:rPr>
                <w:rFonts w:ascii="Times New Roman" w:hAnsi="Times New Roman" w:cs="Times New Roman"/>
                <w:sz w:val="12"/>
                <w:szCs w:val="16"/>
              </w:rPr>
              <w:t>FOLIO</w:t>
            </w:r>
          </w:p>
        </w:tc>
        <w:tc>
          <w:tcPr>
            <w:tcW w:w="5397" w:type="dxa"/>
          </w:tcPr>
          <w:p w:rsidR="00A07201" w:rsidRPr="008126DE" w:rsidRDefault="00A07201" w:rsidP="00A82DF2">
            <w:pPr>
              <w:ind w:left="-142"/>
              <w:jc w:val="center"/>
              <w:rPr>
                <w:rFonts w:ascii="Times New Roman" w:hAnsi="Times New Roman" w:cs="Times New Roman"/>
                <w:sz w:val="12"/>
                <w:szCs w:val="16"/>
              </w:rPr>
            </w:pPr>
          </w:p>
          <w:p w:rsidR="00E31604" w:rsidRPr="008126DE" w:rsidRDefault="00E31604" w:rsidP="00A82DF2">
            <w:pPr>
              <w:ind w:left="-142"/>
              <w:jc w:val="center"/>
              <w:rPr>
                <w:rFonts w:ascii="Times New Roman" w:hAnsi="Times New Roman" w:cs="Times New Roman"/>
                <w:sz w:val="12"/>
                <w:szCs w:val="16"/>
              </w:rPr>
            </w:pPr>
            <w:r w:rsidRPr="008126DE">
              <w:rPr>
                <w:rFonts w:ascii="Times New Roman" w:hAnsi="Times New Roman" w:cs="Times New Roman"/>
                <w:sz w:val="12"/>
                <w:szCs w:val="16"/>
              </w:rPr>
              <w:t>OBJETO DE LA INFORMACIÓN</w:t>
            </w:r>
          </w:p>
        </w:tc>
        <w:tc>
          <w:tcPr>
            <w:tcW w:w="850" w:type="dxa"/>
          </w:tcPr>
          <w:p w:rsidR="00A07201" w:rsidRPr="008126DE" w:rsidRDefault="00A07201" w:rsidP="00A82DF2">
            <w:pPr>
              <w:ind w:left="-142"/>
              <w:jc w:val="center"/>
              <w:rPr>
                <w:rFonts w:ascii="Times New Roman" w:hAnsi="Times New Roman" w:cs="Times New Roman"/>
                <w:sz w:val="12"/>
                <w:szCs w:val="16"/>
              </w:rPr>
            </w:pPr>
          </w:p>
          <w:p w:rsidR="00E31604" w:rsidRPr="008126DE" w:rsidRDefault="00E31604" w:rsidP="00A82DF2">
            <w:pPr>
              <w:ind w:left="-142"/>
              <w:jc w:val="center"/>
              <w:rPr>
                <w:rFonts w:ascii="Times New Roman" w:hAnsi="Times New Roman" w:cs="Times New Roman"/>
                <w:sz w:val="12"/>
                <w:szCs w:val="16"/>
              </w:rPr>
            </w:pPr>
            <w:r w:rsidRPr="008126DE">
              <w:rPr>
                <w:rFonts w:ascii="Times New Roman" w:hAnsi="Times New Roman" w:cs="Times New Roman"/>
                <w:sz w:val="12"/>
                <w:szCs w:val="16"/>
              </w:rPr>
              <w:t>RESPONDIDA</w:t>
            </w:r>
          </w:p>
        </w:tc>
        <w:tc>
          <w:tcPr>
            <w:tcW w:w="992" w:type="dxa"/>
          </w:tcPr>
          <w:p w:rsidR="00A07201" w:rsidRPr="008126DE" w:rsidRDefault="00A07201" w:rsidP="00A82DF2">
            <w:pPr>
              <w:ind w:left="-142"/>
              <w:jc w:val="center"/>
              <w:rPr>
                <w:rFonts w:ascii="Times New Roman" w:hAnsi="Times New Roman" w:cs="Times New Roman"/>
                <w:sz w:val="12"/>
                <w:szCs w:val="16"/>
              </w:rPr>
            </w:pPr>
          </w:p>
          <w:p w:rsidR="00E31604" w:rsidRPr="008126DE" w:rsidRDefault="00E31604" w:rsidP="00A82DF2">
            <w:pPr>
              <w:ind w:left="-142"/>
              <w:jc w:val="center"/>
              <w:rPr>
                <w:rFonts w:ascii="Times New Roman" w:hAnsi="Times New Roman" w:cs="Times New Roman"/>
                <w:sz w:val="12"/>
                <w:szCs w:val="16"/>
              </w:rPr>
            </w:pPr>
            <w:r w:rsidRPr="008126DE">
              <w:rPr>
                <w:rFonts w:ascii="Times New Roman" w:hAnsi="Times New Roman" w:cs="Times New Roman"/>
                <w:sz w:val="12"/>
                <w:szCs w:val="16"/>
              </w:rPr>
              <w:t>PENDIENTE</w:t>
            </w:r>
          </w:p>
        </w:tc>
        <w:tc>
          <w:tcPr>
            <w:tcW w:w="993" w:type="dxa"/>
          </w:tcPr>
          <w:p w:rsidR="00A07201" w:rsidRPr="008126DE" w:rsidRDefault="00A07201" w:rsidP="00A82DF2">
            <w:pPr>
              <w:ind w:left="-142"/>
              <w:jc w:val="center"/>
              <w:rPr>
                <w:rFonts w:ascii="Times New Roman" w:hAnsi="Times New Roman" w:cs="Times New Roman"/>
                <w:sz w:val="12"/>
                <w:szCs w:val="16"/>
              </w:rPr>
            </w:pPr>
          </w:p>
          <w:p w:rsidR="00E31604" w:rsidRPr="008126DE" w:rsidRDefault="00E31604" w:rsidP="00A82DF2">
            <w:pPr>
              <w:ind w:left="-142"/>
              <w:jc w:val="center"/>
              <w:rPr>
                <w:rFonts w:ascii="Times New Roman" w:hAnsi="Times New Roman" w:cs="Times New Roman"/>
                <w:sz w:val="12"/>
                <w:szCs w:val="16"/>
              </w:rPr>
            </w:pPr>
            <w:r w:rsidRPr="008126DE">
              <w:rPr>
                <w:rFonts w:ascii="Times New Roman" w:hAnsi="Times New Roman" w:cs="Times New Roman"/>
                <w:sz w:val="12"/>
                <w:szCs w:val="16"/>
              </w:rPr>
              <w:t>PRÓRROGA</w:t>
            </w:r>
          </w:p>
        </w:tc>
        <w:tc>
          <w:tcPr>
            <w:tcW w:w="850" w:type="dxa"/>
          </w:tcPr>
          <w:p w:rsidR="00E31604" w:rsidRPr="008126DE" w:rsidRDefault="00E31604" w:rsidP="00A82DF2">
            <w:pPr>
              <w:ind w:left="-142"/>
              <w:jc w:val="center"/>
              <w:rPr>
                <w:rFonts w:ascii="Times New Roman" w:hAnsi="Times New Roman" w:cs="Times New Roman"/>
                <w:sz w:val="12"/>
                <w:szCs w:val="16"/>
              </w:rPr>
            </w:pPr>
            <w:r w:rsidRPr="008126DE">
              <w:rPr>
                <w:rFonts w:ascii="Times New Roman" w:hAnsi="Times New Roman" w:cs="Times New Roman"/>
                <w:sz w:val="12"/>
                <w:szCs w:val="16"/>
              </w:rPr>
              <w:t>TIEMPO DE PROCESAMIENTO (Días)</w:t>
            </w:r>
          </w:p>
        </w:tc>
        <w:tc>
          <w:tcPr>
            <w:tcW w:w="709" w:type="dxa"/>
          </w:tcPr>
          <w:p w:rsidR="00E31604" w:rsidRPr="008126DE" w:rsidRDefault="00E31604" w:rsidP="00A82DF2">
            <w:pPr>
              <w:ind w:left="-142"/>
              <w:jc w:val="center"/>
              <w:rPr>
                <w:rFonts w:ascii="Times New Roman" w:hAnsi="Times New Roman" w:cs="Times New Roman"/>
                <w:sz w:val="12"/>
                <w:szCs w:val="16"/>
              </w:rPr>
            </w:pPr>
            <w:r w:rsidRPr="008126DE">
              <w:rPr>
                <w:rFonts w:ascii="Times New Roman" w:hAnsi="Times New Roman" w:cs="Times New Roman"/>
                <w:sz w:val="12"/>
                <w:szCs w:val="16"/>
              </w:rPr>
              <w:t>No. DE SERVIDORES PUB. INVOLUCRADOS</w:t>
            </w:r>
          </w:p>
        </w:tc>
        <w:tc>
          <w:tcPr>
            <w:tcW w:w="2126" w:type="dxa"/>
          </w:tcPr>
          <w:p w:rsidR="00E31604" w:rsidRPr="008126DE" w:rsidRDefault="00E31604" w:rsidP="00A82DF2">
            <w:pPr>
              <w:ind w:left="-142"/>
              <w:jc w:val="center"/>
              <w:rPr>
                <w:rFonts w:ascii="Times New Roman" w:hAnsi="Times New Roman" w:cs="Times New Roman"/>
                <w:sz w:val="12"/>
                <w:szCs w:val="16"/>
              </w:rPr>
            </w:pPr>
            <w:r w:rsidRPr="008126DE">
              <w:rPr>
                <w:rFonts w:ascii="Times New Roman" w:hAnsi="Times New Roman" w:cs="Times New Roman"/>
                <w:sz w:val="12"/>
                <w:szCs w:val="16"/>
              </w:rPr>
              <w:t>FUNDAMENTO DE SOL</w:t>
            </w:r>
            <w:r w:rsidR="00A07201" w:rsidRPr="008126DE">
              <w:rPr>
                <w:rFonts w:ascii="Times New Roman" w:hAnsi="Times New Roman" w:cs="Times New Roman"/>
                <w:sz w:val="12"/>
                <w:szCs w:val="16"/>
              </w:rPr>
              <w:t>ICITUDES</w:t>
            </w:r>
            <w:r w:rsidRPr="008126DE">
              <w:rPr>
                <w:rFonts w:ascii="Times New Roman" w:hAnsi="Times New Roman" w:cs="Times New Roman"/>
                <w:sz w:val="12"/>
                <w:szCs w:val="16"/>
              </w:rPr>
              <w:t xml:space="preserve"> DENEGADAS</w:t>
            </w:r>
          </w:p>
        </w:tc>
        <w:tc>
          <w:tcPr>
            <w:tcW w:w="704" w:type="dxa"/>
          </w:tcPr>
          <w:p w:rsidR="00A07201" w:rsidRPr="008126DE" w:rsidRDefault="00A07201" w:rsidP="00A82DF2">
            <w:pPr>
              <w:ind w:left="-142"/>
              <w:jc w:val="center"/>
              <w:rPr>
                <w:rFonts w:ascii="Times New Roman" w:hAnsi="Times New Roman" w:cs="Times New Roman"/>
                <w:sz w:val="12"/>
                <w:szCs w:val="16"/>
              </w:rPr>
            </w:pPr>
          </w:p>
          <w:p w:rsidR="00E31604" w:rsidRPr="008126DE" w:rsidRDefault="00E31604" w:rsidP="00A82DF2">
            <w:pPr>
              <w:ind w:left="-142"/>
              <w:jc w:val="center"/>
              <w:rPr>
                <w:rFonts w:ascii="Times New Roman" w:hAnsi="Times New Roman" w:cs="Times New Roman"/>
                <w:sz w:val="12"/>
                <w:szCs w:val="16"/>
              </w:rPr>
            </w:pPr>
            <w:r w:rsidRPr="008126DE">
              <w:rPr>
                <w:rFonts w:ascii="Times New Roman" w:hAnsi="Times New Roman" w:cs="Times New Roman"/>
                <w:sz w:val="12"/>
                <w:szCs w:val="16"/>
              </w:rPr>
              <w:t>INFOMEX</w:t>
            </w:r>
          </w:p>
        </w:tc>
        <w:tc>
          <w:tcPr>
            <w:tcW w:w="997" w:type="dxa"/>
          </w:tcPr>
          <w:p w:rsidR="00A07201" w:rsidRPr="008126DE" w:rsidRDefault="00A07201" w:rsidP="00A82DF2">
            <w:pPr>
              <w:ind w:left="-142" w:hanging="264"/>
              <w:jc w:val="center"/>
              <w:rPr>
                <w:rFonts w:ascii="Times New Roman" w:hAnsi="Times New Roman" w:cs="Times New Roman"/>
                <w:sz w:val="12"/>
                <w:szCs w:val="16"/>
              </w:rPr>
            </w:pPr>
          </w:p>
          <w:p w:rsidR="00E31604" w:rsidRPr="008126DE" w:rsidRDefault="00B6079E" w:rsidP="00A82DF2">
            <w:pPr>
              <w:ind w:left="-142" w:hanging="264"/>
              <w:jc w:val="right"/>
              <w:rPr>
                <w:rFonts w:ascii="Times New Roman" w:hAnsi="Times New Roman" w:cs="Times New Roman"/>
                <w:sz w:val="12"/>
                <w:szCs w:val="16"/>
              </w:rPr>
            </w:pPr>
            <w:r>
              <w:rPr>
                <w:rFonts w:ascii="Times New Roman" w:hAnsi="Times New Roman" w:cs="Times New Roman"/>
                <w:sz w:val="12"/>
                <w:szCs w:val="16"/>
              </w:rPr>
              <w:t xml:space="preserve">  </w:t>
            </w:r>
            <w:r w:rsidR="00E31604" w:rsidRPr="008126DE">
              <w:rPr>
                <w:rFonts w:ascii="Times New Roman" w:hAnsi="Times New Roman" w:cs="Times New Roman"/>
                <w:sz w:val="12"/>
                <w:szCs w:val="16"/>
              </w:rPr>
              <w:t>VENTANILLA</w:t>
            </w:r>
          </w:p>
        </w:tc>
      </w:tr>
    </w:tbl>
    <w:p w:rsidR="007E4BB9" w:rsidRPr="008126DE" w:rsidRDefault="007E4BB9" w:rsidP="00B6079E">
      <w:pPr>
        <w:spacing w:after="0" w:line="240" w:lineRule="auto"/>
        <w:ind w:left="-142"/>
        <w:jc w:val="both"/>
        <w:rPr>
          <w:rFonts w:ascii="Times New Roman" w:hAnsi="Times New Roman" w:cs="Times New Roman"/>
          <w:b/>
          <w:sz w:val="20"/>
          <w:szCs w:val="20"/>
        </w:rPr>
      </w:pPr>
    </w:p>
    <w:p w:rsidR="007E4BB9" w:rsidRDefault="007E4BB9" w:rsidP="00B6079E">
      <w:pPr>
        <w:spacing w:after="0" w:line="240" w:lineRule="auto"/>
        <w:ind w:left="-142"/>
        <w:jc w:val="both"/>
        <w:rPr>
          <w:rFonts w:ascii="Times New Roman" w:hAnsi="Times New Roman" w:cs="Times New Roman"/>
          <w:b/>
          <w:sz w:val="20"/>
          <w:szCs w:val="20"/>
        </w:rPr>
      </w:pPr>
    </w:p>
    <w:tbl>
      <w:tblPr>
        <w:tblW w:w="14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699"/>
        <w:gridCol w:w="11210"/>
        <w:gridCol w:w="274"/>
        <w:gridCol w:w="288"/>
        <w:gridCol w:w="311"/>
        <w:gridCol w:w="417"/>
        <w:gridCol w:w="316"/>
        <w:gridCol w:w="507"/>
        <w:gridCol w:w="249"/>
        <w:gridCol w:w="288"/>
      </w:tblGrid>
      <w:tr w:rsidR="00274A33" w:rsidRPr="006764AC" w:rsidTr="00687E00">
        <w:trPr>
          <w:trHeight w:val="3748"/>
        </w:trPr>
        <w:tc>
          <w:tcPr>
            <w:tcW w:w="402" w:type="dxa"/>
            <w:shd w:val="clear" w:color="auto" w:fill="auto"/>
            <w:vAlign w:val="center"/>
            <w:hideMark/>
          </w:tcPr>
          <w:p w:rsidR="00274A33" w:rsidRPr="006764AC" w:rsidRDefault="00274A33" w:rsidP="00274A33">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1</w:t>
            </w:r>
          </w:p>
        </w:tc>
        <w:tc>
          <w:tcPr>
            <w:tcW w:w="671" w:type="dxa"/>
            <w:shd w:val="clear" w:color="auto" w:fill="auto"/>
            <w:vAlign w:val="center"/>
            <w:hideMark/>
          </w:tcPr>
          <w:p w:rsidR="00274A33" w:rsidRPr="00307AB1" w:rsidRDefault="00274A33" w:rsidP="00274A33">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00001715</w:t>
            </w:r>
          </w:p>
        </w:tc>
        <w:tc>
          <w:tcPr>
            <w:tcW w:w="11210" w:type="dxa"/>
          </w:tcPr>
          <w:tbl>
            <w:tblPr>
              <w:tblW w:w="11070"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1070"/>
            </w:tblGrid>
            <w:tr w:rsidR="00614E69" w:rsidRPr="00614E69" w:rsidTr="00614E69">
              <w:trPr>
                <w:tblCellSpacing w:w="7" w:type="dxa"/>
              </w:trPr>
              <w:tc>
                <w:tcPr>
                  <w:tcW w:w="11010" w:type="dxa"/>
                  <w:shd w:val="clear" w:color="auto" w:fill="FFFFFF"/>
                  <w:vAlign w:val="center"/>
                  <w:hideMark/>
                </w:tcPr>
                <w:tbl>
                  <w:tblPr>
                    <w:tblW w:w="11010" w:type="dxa"/>
                    <w:tblCellMar>
                      <w:left w:w="0" w:type="dxa"/>
                      <w:right w:w="0" w:type="dxa"/>
                    </w:tblCellMar>
                    <w:tblLook w:val="04A0" w:firstRow="1" w:lastRow="0" w:firstColumn="1" w:lastColumn="0" w:noHBand="0" w:noVBand="1"/>
                  </w:tblPr>
                  <w:tblGrid>
                    <w:gridCol w:w="1692"/>
                    <w:gridCol w:w="9318"/>
                  </w:tblGrid>
                  <w:tr w:rsidR="00614E69" w:rsidRPr="00614E69">
                    <w:trPr>
                      <w:gridAfter w:val="1"/>
                      <w:wAfter w:w="60" w:type="dxa"/>
                    </w:trPr>
                    <w:tc>
                      <w:tcPr>
                        <w:tcW w:w="0" w:type="auto"/>
                        <w:vAlign w:val="center"/>
                        <w:hideMark/>
                      </w:tcPr>
                      <w:p w:rsidR="00614E69" w:rsidRPr="00614E69" w:rsidRDefault="00614E69" w:rsidP="00614E69">
                        <w:pPr>
                          <w:spacing w:after="0" w:line="240" w:lineRule="auto"/>
                          <w:rPr>
                            <w:rFonts w:ascii="Times New Roman" w:eastAsia="Times New Roman" w:hAnsi="Times New Roman" w:cs="Times New Roman"/>
                            <w:color w:val="000000" w:themeColor="text1"/>
                            <w:sz w:val="24"/>
                            <w:szCs w:val="24"/>
                            <w:lang w:eastAsia="es-MX"/>
                          </w:rPr>
                        </w:pPr>
                      </w:p>
                    </w:tc>
                  </w:tr>
                  <w:tr w:rsidR="00614E69" w:rsidRPr="00614E69" w:rsidTr="00614E69">
                    <w:tblPrEx>
                      <w:tblCellSpacing w:w="7" w:type="dxa"/>
                      <w:shd w:val="clear" w:color="auto" w:fill="FFFFFF"/>
                      <w:tblCellMar>
                        <w:top w:w="15" w:type="dxa"/>
                        <w:left w:w="15" w:type="dxa"/>
                        <w:bottom w:w="15" w:type="dxa"/>
                        <w:right w:w="15" w:type="dxa"/>
                      </w:tblCellMar>
                    </w:tblPrEx>
                    <w:trPr>
                      <w:trHeight w:val="58"/>
                      <w:tblCellSpacing w:w="7" w:type="dxa"/>
                    </w:trPr>
                    <w:tc>
                      <w:tcPr>
                        <w:tcW w:w="11042" w:type="dxa"/>
                        <w:gridSpan w:val="2"/>
                        <w:shd w:val="clear" w:color="auto" w:fill="FFFFFF"/>
                        <w:vAlign w:val="center"/>
                      </w:tcPr>
                      <w:p w:rsidR="00614E69" w:rsidRPr="00614E69" w:rsidRDefault="00614E69" w:rsidP="00614E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0"/>
                            <w:lang w:val="es"/>
                          </w:rPr>
                        </w:pPr>
                        <w:r w:rsidRPr="00614E69">
                          <w:rPr>
                            <w:rFonts w:ascii="Arial" w:hAnsi="Arial" w:cs="Arial"/>
                            <w:sz w:val="20"/>
                            <w:lang w:val="es"/>
                          </w:rPr>
                          <w:t>Solicito:</w:t>
                        </w:r>
                      </w:p>
                      <w:p w:rsidR="00614E69" w:rsidRPr="00614E69" w:rsidRDefault="00614E69" w:rsidP="00614E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0"/>
                            <w:lang w:val="es"/>
                          </w:rPr>
                        </w:pPr>
                        <w:r w:rsidRPr="00614E69">
                          <w:rPr>
                            <w:rFonts w:ascii="Arial" w:hAnsi="Arial" w:cs="Arial"/>
                            <w:sz w:val="20"/>
                            <w:lang w:val="es"/>
                          </w:rPr>
                          <w:t>1. Remuneración mensual integral por nombre, puesto, mensual bruta y neta de todos los servidores públicos por sueldos o por honorarios, incluyendo todas las percepciones, prestaciones, estímulos y compensaciones y deducciones fiscales de los meses de mayo, junio y julio de 2014.</w:t>
                        </w:r>
                      </w:p>
                      <w:p w:rsidR="00614E69" w:rsidRPr="00614E69" w:rsidRDefault="00614E69" w:rsidP="00614E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0"/>
                            <w:lang w:val="es"/>
                          </w:rPr>
                        </w:pPr>
                        <w:r w:rsidRPr="00614E69">
                          <w:rPr>
                            <w:rFonts w:ascii="Arial" w:hAnsi="Arial" w:cs="Arial"/>
                            <w:sz w:val="20"/>
                            <w:lang w:val="es"/>
                          </w:rPr>
                          <w:t>2. Presupuesto de ingresos y egresos aprobado por el congreso del estado para este sujeto obligado en el año 2014.</w:t>
                        </w:r>
                      </w:p>
                      <w:p w:rsidR="00614E69" w:rsidRPr="00614E69" w:rsidRDefault="00614E69" w:rsidP="00614E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0"/>
                            <w:lang w:val="es"/>
                          </w:rPr>
                        </w:pPr>
                        <w:r w:rsidRPr="00614E69">
                          <w:rPr>
                            <w:rFonts w:ascii="Arial" w:hAnsi="Arial" w:cs="Arial"/>
                            <w:sz w:val="20"/>
                            <w:lang w:val="es"/>
                          </w:rPr>
                          <w:t>3. Gastos de viáticos y gastos de representación del titular de esta dependencia de los meses de enero a junio de 2014.  (Desglosado por mes, por concepto de gasto y justificación).</w:t>
                        </w:r>
                      </w:p>
                      <w:p w:rsidR="00614E69" w:rsidRPr="00614E69" w:rsidRDefault="00614E69" w:rsidP="00614E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0"/>
                            <w:lang w:val="es"/>
                          </w:rPr>
                        </w:pPr>
                        <w:r w:rsidRPr="00614E69">
                          <w:rPr>
                            <w:rFonts w:ascii="Arial" w:hAnsi="Arial" w:cs="Arial"/>
                            <w:sz w:val="20"/>
                            <w:lang w:val="es"/>
                          </w:rPr>
                          <w:t>4. Gasto de teléfono celular del titular de la dependencia  en el semestre de enero a junio del año 2014 desglosado por mes.</w:t>
                        </w:r>
                      </w:p>
                      <w:p w:rsidR="00614E69" w:rsidRPr="00614E69" w:rsidRDefault="00614E69" w:rsidP="00614E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0"/>
                            <w:lang w:val="es"/>
                          </w:rPr>
                        </w:pPr>
                        <w:r w:rsidRPr="00614E69">
                          <w:rPr>
                            <w:rFonts w:ascii="Arial" w:hAnsi="Arial" w:cs="Arial"/>
                            <w:sz w:val="20"/>
                            <w:lang w:val="es"/>
                          </w:rPr>
                          <w:t>5. ¿Cuantos juicios laborales ha tenido la dependencia en los años 2012 y 2013? De estos mismos años ¿Cuántos juicios perdidos? ¿Cuántos juicios ganados? ¿Cuántos juicios se encuentran en litigio? Y ¿qué monto asciende cada uno de los Laudos? (juicios laborales).</w:t>
                        </w:r>
                      </w:p>
                      <w:p w:rsidR="00614E69" w:rsidRPr="00614E69" w:rsidRDefault="00614E69" w:rsidP="00614E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0"/>
                            <w:lang w:val="es"/>
                          </w:rPr>
                        </w:pPr>
                        <w:r w:rsidRPr="00614E69">
                          <w:rPr>
                            <w:rFonts w:ascii="Arial" w:hAnsi="Arial" w:cs="Arial"/>
                            <w:sz w:val="20"/>
                            <w:lang w:val="es"/>
                          </w:rPr>
                          <w:t>6. ¿A cuánto asciende el costo del seguro de gastos médicos mayores del titular de esa dependencia en 2013?</w:t>
                        </w:r>
                      </w:p>
                      <w:p w:rsidR="00614E69" w:rsidRPr="00614E69" w:rsidRDefault="00614E69" w:rsidP="00614E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0"/>
                            <w:lang w:val="es"/>
                          </w:rPr>
                        </w:pPr>
                        <w:r w:rsidRPr="00614E69">
                          <w:rPr>
                            <w:rFonts w:ascii="Arial" w:hAnsi="Arial" w:cs="Arial"/>
                            <w:sz w:val="20"/>
                            <w:lang w:val="es"/>
                          </w:rPr>
                          <w:t xml:space="preserve">7. Pasajes de avión pagados con el presupuesto de esa dependencia al titular de la misma durante el año 2013 (desglosado por viaje, origen, </w:t>
                        </w:r>
                        <w:r>
                          <w:rPr>
                            <w:rFonts w:ascii="Arial" w:hAnsi="Arial" w:cs="Arial"/>
                            <w:sz w:val="20"/>
                            <w:lang w:val="es"/>
                          </w:rPr>
                          <w:t>destino y fecha de cada viaje).</w:t>
                        </w:r>
                      </w:p>
                    </w:tc>
                  </w:tr>
                  <w:tr w:rsidR="00614E69" w:rsidRPr="00614E69" w:rsidTr="00614E69">
                    <w:tblPrEx>
                      <w:tblCellSpacing w:w="7" w:type="dxa"/>
                      <w:shd w:val="clear" w:color="auto" w:fill="FFFFFF"/>
                      <w:tblCellMar>
                        <w:top w:w="15" w:type="dxa"/>
                        <w:left w:w="15" w:type="dxa"/>
                        <w:bottom w:w="15" w:type="dxa"/>
                        <w:right w:w="15" w:type="dxa"/>
                      </w:tblCellMar>
                    </w:tblPrEx>
                    <w:trPr>
                      <w:tblCellSpacing w:w="7" w:type="dxa"/>
                    </w:trPr>
                    <w:tc>
                      <w:tcPr>
                        <w:tcW w:w="0" w:type="auto"/>
                        <w:gridSpan w:val="2"/>
                        <w:shd w:val="clear" w:color="auto" w:fill="FFFFFF"/>
                        <w:vAlign w:val="center"/>
                      </w:tcPr>
                      <w:p w:rsidR="00614E69" w:rsidRPr="00614E69" w:rsidRDefault="00614E69" w:rsidP="00614E69">
                        <w:pPr>
                          <w:spacing w:after="0" w:line="240" w:lineRule="auto"/>
                          <w:rPr>
                            <w:rFonts w:ascii="Times New Roman" w:eastAsia="Times New Roman" w:hAnsi="Times New Roman" w:cs="Times New Roman"/>
                            <w:color w:val="000000" w:themeColor="text1"/>
                            <w:sz w:val="20"/>
                            <w:szCs w:val="20"/>
                            <w:lang w:eastAsia="es-MX"/>
                          </w:rPr>
                        </w:pPr>
                      </w:p>
                    </w:tc>
                  </w:tr>
                </w:tbl>
                <w:p w:rsidR="00614E69" w:rsidRPr="00614E69" w:rsidRDefault="00614E69" w:rsidP="00614E69">
                  <w:pPr>
                    <w:spacing w:after="0" w:line="240" w:lineRule="auto"/>
                    <w:rPr>
                      <w:rFonts w:ascii="Verdana" w:eastAsia="Times New Roman" w:hAnsi="Verdana" w:cs="Times New Roman"/>
                      <w:color w:val="000000"/>
                      <w:sz w:val="20"/>
                      <w:szCs w:val="20"/>
                      <w:lang w:eastAsia="es-MX"/>
                    </w:rPr>
                  </w:pPr>
                </w:p>
              </w:tc>
            </w:tr>
            <w:tr w:rsidR="00614E69" w:rsidRPr="00614E69" w:rsidTr="00614E69">
              <w:trPr>
                <w:trHeight w:val="58"/>
                <w:tblCellSpacing w:w="7" w:type="dxa"/>
              </w:trPr>
              <w:tc>
                <w:tcPr>
                  <w:tcW w:w="0" w:type="auto"/>
                  <w:shd w:val="clear" w:color="auto" w:fill="FFFFFF"/>
                  <w:vAlign w:val="center"/>
                  <w:hideMark/>
                </w:tcPr>
                <w:p w:rsidR="00614E69" w:rsidRPr="00614E69" w:rsidRDefault="00614E69" w:rsidP="00614E69">
                  <w:pPr>
                    <w:spacing w:after="0" w:line="240" w:lineRule="auto"/>
                    <w:rPr>
                      <w:rFonts w:ascii="Times New Roman" w:eastAsia="Times New Roman" w:hAnsi="Times New Roman" w:cs="Times New Roman"/>
                      <w:sz w:val="20"/>
                      <w:szCs w:val="20"/>
                      <w:lang w:eastAsia="es-MX"/>
                    </w:rPr>
                  </w:pPr>
                </w:p>
              </w:tc>
            </w:tr>
          </w:tbl>
          <w:p w:rsidR="00274A33" w:rsidRPr="00B6079E" w:rsidRDefault="00274A33"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314"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419" w:type="dxa"/>
            <w:vAlign w:val="center"/>
          </w:tcPr>
          <w:p w:rsidR="00274A33" w:rsidRPr="00181E39" w:rsidRDefault="00274A33" w:rsidP="00274A33">
            <w:pPr>
              <w:jc w:val="center"/>
              <w:rPr>
                <w:rFonts w:ascii="Arial" w:hAnsi="Arial" w:cs="Arial"/>
                <w:bCs/>
                <w:sz w:val="16"/>
                <w:szCs w:val="16"/>
                <w:lang w:eastAsia="es-MX"/>
              </w:rPr>
            </w:pPr>
            <w:r w:rsidRPr="00181E39">
              <w:rPr>
                <w:rFonts w:ascii="Arial" w:hAnsi="Arial" w:cs="Arial"/>
                <w:bCs/>
                <w:sz w:val="16"/>
                <w:szCs w:val="16"/>
              </w:rPr>
              <w:t>14</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274A33" w:rsidRPr="00B6079E" w:rsidRDefault="00274A33"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w:t>
            </w:r>
          </w:p>
        </w:tc>
        <w:tc>
          <w:tcPr>
            <w:tcW w:w="515"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25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r>
      <w:tr w:rsidR="00274A33" w:rsidRPr="006764AC" w:rsidTr="00687E00">
        <w:trPr>
          <w:trHeight w:val="255"/>
        </w:trPr>
        <w:tc>
          <w:tcPr>
            <w:tcW w:w="402" w:type="dxa"/>
            <w:shd w:val="clear" w:color="auto" w:fill="auto"/>
            <w:vAlign w:val="center"/>
            <w:hideMark/>
          </w:tcPr>
          <w:p w:rsidR="00274A33" w:rsidRPr="006764AC" w:rsidRDefault="00274A33" w:rsidP="00274A33">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2</w:t>
            </w:r>
          </w:p>
        </w:tc>
        <w:tc>
          <w:tcPr>
            <w:tcW w:w="671" w:type="dxa"/>
            <w:shd w:val="clear" w:color="auto" w:fill="auto"/>
            <w:vAlign w:val="center"/>
            <w:hideMark/>
          </w:tcPr>
          <w:p w:rsidR="00274A33" w:rsidRPr="00307AB1" w:rsidRDefault="00274A33" w:rsidP="00274A33">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00016315</w:t>
            </w:r>
          </w:p>
        </w:tc>
        <w:tc>
          <w:tcPr>
            <w:tcW w:w="11210" w:type="dxa"/>
          </w:tcPr>
          <w:p w:rsidR="00181E39" w:rsidRDefault="00181E39" w:rsidP="00303533">
            <w:pPr>
              <w:rPr>
                <w:rFonts w:ascii="Arial" w:hAnsi="Arial" w:cs="Arial"/>
                <w:sz w:val="20"/>
                <w:szCs w:val="20"/>
              </w:rPr>
            </w:pPr>
            <w:r>
              <w:rPr>
                <w:rFonts w:ascii="Arial" w:hAnsi="Arial" w:cs="Arial"/>
                <w:sz w:val="20"/>
                <w:szCs w:val="20"/>
              </w:rPr>
              <w:t>Relación de obras públicas realizadas en el periodo comprendido del  01 al 31 de diciembre del 2014, en su tres modalidades, adjudicación directa, invitación a cuando menos tres personas y licitación pública.</w:t>
            </w:r>
            <w:r>
              <w:rPr>
                <w:rFonts w:ascii="Arial" w:hAnsi="Arial" w:cs="Arial"/>
                <w:sz w:val="20"/>
                <w:szCs w:val="20"/>
              </w:rPr>
              <w:br/>
              <w:t>Dicha  relación debe contener, nombre de la empresa, monto dela obra, fecha de inicio y termino de la obra, descripción dela obra, numero de licitación y numero de contrato.</w:t>
            </w:r>
            <w:r>
              <w:rPr>
                <w:rFonts w:ascii="Arial" w:hAnsi="Arial" w:cs="Arial"/>
                <w:sz w:val="20"/>
                <w:szCs w:val="20"/>
              </w:rPr>
              <w:br/>
              <w:t>Basándonos en el:</w:t>
            </w:r>
            <w:r>
              <w:rPr>
                <w:rFonts w:ascii="Arial" w:hAnsi="Arial" w:cs="Arial"/>
                <w:sz w:val="20"/>
                <w:szCs w:val="20"/>
              </w:rPr>
              <w:br/>
              <w:t>Artículo 10. Los resultados de las convocatorias a concurso o licitación de obras, adquisiciones, arrendamientos, concesiones y prestación de servicios deberán contener</w:t>
            </w:r>
            <w:proofErr w:type="gramStart"/>
            <w:r>
              <w:rPr>
                <w:rFonts w:ascii="Arial" w:hAnsi="Arial" w:cs="Arial"/>
                <w:sz w:val="20"/>
                <w:szCs w:val="20"/>
              </w:rPr>
              <w:t>:  I</w:t>
            </w:r>
            <w:proofErr w:type="gramEnd"/>
            <w:r>
              <w:rPr>
                <w:rFonts w:ascii="Arial" w:hAnsi="Arial" w:cs="Arial"/>
                <w:sz w:val="20"/>
                <w:szCs w:val="20"/>
              </w:rPr>
              <w:t>.   La identificación precisa del contrato.  II.   El monto.  III.   El nombre del proveedor, contratista o de la persona física o moral con quien o quienes se haya celebrado el contrato.  IV.   El plazo para su cumplimiento.  V.   Mecanismos de participación ciudadana.</w:t>
            </w:r>
            <w:r>
              <w:rPr>
                <w:rFonts w:ascii="Arial" w:hAnsi="Arial" w:cs="Arial"/>
                <w:sz w:val="20"/>
                <w:szCs w:val="20"/>
              </w:rPr>
              <w:br/>
              <w:t>De la Ley de Acceso a la Información Pública del Estado de Sinaloa</w:t>
            </w:r>
          </w:p>
          <w:p w:rsidR="00274A33" w:rsidRPr="00B6079E" w:rsidRDefault="00274A33"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314"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274A33" w:rsidRPr="00181E39" w:rsidRDefault="00274A33" w:rsidP="00274A33">
            <w:pPr>
              <w:jc w:val="center"/>
              <w:rPr>
                <w:rFonts w:ascii="Arial" w:hAnsi="Arial" w:cs="Arial"/>
                <w:bCs/>
                <w:sz w:val="16"/>
                <w:szCs w:val="16"/>
              </w:rPr>
            </w:pPr>
            <w:r w:rsidRPr="00181E39">
              <w:rPr>
                <w:rFonts w:ascii="Arial" w:hAnsi="Arial" w:cs="Arial"/>
                <w:bCs/>
                <w:sz w:val="16"/>
                <w:szCs w:val="16"/>
              </w:rPr>
              <w:t>9</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274A33" w:rsidRPr="00B6079E" w:rsidRDefault="00274A33"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25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r>
      <w:tr w:rsidR="00274A33" w:rsidRPr="006764AC" w:rsidTr="00687E00">
        <w:trPr>
          <w:trHeight w:val="255"/>
        </w:trPr>
        <w:tc>
          <w:tcPr>
            <w:tcW w:w="402" w:type="dxa"/>
            <w:shd w:val="clear" w:color="auto" w:fill="auto"/>
            <w:vAlign w:val="center"/>
            <w:hideMark/>
          </w:tcPr>
          <w:p w:rsidR="00274A33" w:rsidRPr="006764AC" w:rsidRDefault="00274A33" w:rsidP="00274A33">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3</w:t>
            </w:r>
          </w:p>
        </w:tc>
        <w:tc>
          <w:tcPr>
            <w:tcW w:w="671" w:type="dxa"/>
            <w:shd w:val="clear" w:color="auto" w:fill="auto"/>
            <w:vAlign w:val="center"/>
            <w:hideMark/>
          </w:tcPr>
          <w:p w:rsidR="00274A33" w:rsidRPr="00307AB1" w:rsidRDefault="00274A33" w:rsidP="00274A33">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00017315</w:t>
            </w:r>
          </w:p>
        </w:tc>
        <w:tc>
          <w:tcPr>
            <w:tcW w:w="11210" w:type="dxa"/>
          </w:tcPr>
          <w:p w:rsidR="00181E39" w:rsidRDefault="00181E39" w:rsidP="00303533">
            <w:pPr>
              <w:rPr>
                <w:rFonts w:ascii="Arial" w:hAnsi="Arial" w:cs="Arial"/>
                <w:sz w:val="20"/>
                <w:szCs w:val="20"/>
              </w:rPr>
            </w:pPr>
            <w:r>
              <w:rPr>
                <w:rFonts w:ascii="Arial" w:hAnsi="Arial" w:cs="Arial"/>
                <w:sz w:val="20"/>
                <w:szCs w:val="20"/>
              </w:rPr>
              <w:t>A quien corresponda,</w:t>
            </w:r>
            <w:r>
              <w:rPr>
                <w:rFonts w:ascii="Arial" w:hAnsi="Arial" w:cs="Arial"/>
                <w:sz w:val="20"/>
                <w:szCs w:val="20"/>
              </w:rPr>
              <w:br/>
              <w:t>Solicito por favor la siguiente información:</w:t>
            </w:r>
            <w:r>
              <w:rPr>
                <w:rFonts w:ascii="Arial" w:hAnsi="Arial" w:cs="Arial"/>
                <w:sz w:val="20"/>
                <w:szCs w:val="20"/>
              </w:rPr>
              <w:br/>
            </w:r>
            <w:r>
              <w:rPr>
                <w:rFonts w:ascii="Arial" w:hAnsi="Arial" w:cs="Arial"/>
                <w:sz w:val="20"/>
                <w:szCs w:val="20"/>
              </w:rPr>
              <w:lastRenderedPageBreak/>
              <w:t>¿Cuántos procedimientos administrativos se han iniciado por faltas a la Ley de Acceso a la Información Pública de Sinaloa?</w:t>
            </w:r>
            <w:r>
              <w:rPr>
                <w:rFonts w:ascii="Arial" w:hAnsi="Arial" w:cs="Arial"/>
                <w:sz w:val="20"/>
                <w:szCs w:val="20"/>
              </w:rPr>
              <w:br/>
              <w:t>¿Cuántos funcionarios se han sancionado por faltas a la Ley de Acceso a la Información Pública de Sinaloa?</w:t>
            </w:r>
            <w:r>
              <w:rPr>
                <w:rFonts w:ascii="Arial" w:hAnsi="Arial" w:cs="Arial"/>
                <w:sz w:val="20"/>
                <w:szCs w:val="20"/>
              </w:rPr>
              <w:br/>
              <w:t>¿Cuántos procedimientos administrativos están en proceso por faltas a la ley de acceso a la información pública de Sinaloa?</w:t>
            </w:r>
          </w:p>
          <w:p w:rsidR="00274A33" w:rsidRPr="00B6079E" w:rsidRDefault="00274A33"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314"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419" w:type="dxa"/>
            <w:vAlign w:val="center"/>
          </w:tcPr>
          <w:p w:rsidR="00274A33" w:rsidRPr="00181E39" w:rsidRDefault="00274A33" w:rsidP="00274A33">
            <w:pPr>
              <w:jc w:val="center"/>
              <w:rPr>
                <w:rFonts w:ascii="Arial" w:hAnsi="Arial" w:cs="Arial"/>
                <w:bCs/>
                <w:sz w:val="16"/>
                <w:szCs w:val="16"/>
              </w:rPr>
            </w:pPr>
            <w:r w:rsidRPr="00181E39">
              <w:rPr>
                <w:rFonts w:ascii="Arial" w:hAnsi="Arial" w:cs="Arial"/>
                <w:bCs/>
                <w:sz w:val="16"/>
                <w:szCs w:val="16"/>
              </w:rPr>
              <w:t>13</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274A33" w:rsidRPr="00B6079E" w:rsidRDefault="00274A33"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15"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25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r>
      <w:tr w:rsidR="00274A33" w:rsidRPr="006764AC" w:rsidTr="00687E00">
        <w:trPr>
          <w:trHeight w:val="255"/>
        </w:trPr>
        <w:tc>
          <w:tcPr>
            <w:tcW w:w="402" w:type="dxa"/>
            <w:shd w:val="clear" w:color="auto" w:fill="auto"/>
            <w:vAlign w:val="center"/>
            <w:hideMark/>
          </w:tcPr>
          <w:p w:rsidR="00274A33" w:rsidRPr="006764AC" w:rsidRDefault="00274A33" w:rsidP="00274A33">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lastRenderedPageBreak/>
              <w:t>4</w:t>
            </w:r>
          </w:p>
        </w:tc>
        <w:tc>
          <w:tcPr>
            <w:tcW w:w="671" w:type="dxa"/>
            <w:shd w:val="clear" w:color="auto" w:fill="auto"/>
            <w:vAlign w:val="center"/>
            <w:hideMark/>
          </w:tcPr>
          <w:p w:rsidR="00274A33" w:rsidRPr="00307AB1" w:rsidRDefault="00274A33" w:rsidP="00274A33">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00021115</w:t>
            </w:r>
          </w:p>
        </w:tc>
        <w:tc>
          <w:tcPr>
            <w:tcW w:w="11210" w:type="dxa"/>
          </w:tcPr>
          <w:p w:rsidR="00181E39" w:rsidRDefault="00181E39" w:rsidP="00303533">
            <w:pPr>
              <w:rPr>
                <w:rFonts w:ascii="Arial" w:hAnsi="Arial" w:cs="Arial"/>
                <w:sz w:val="20"/>
                <w:szCs w:val="20"/>
              </w:rPr>
            </w:pPr>
            <w:r>
              <w:rPr>
                <w:rFonts w:ascii="Arial" w:hAnsi="Arial" w:cs="Arial"/>
                <w:sz w:val="20"/>
                <w:szCs w:val="20"/>
              </w:rPr>
              <w:t xml:space="preserve">Solicito saber </w:t>
            </w:r>
            <w:r w:rsidR="00303533">
              <w:rPr>
                <w:rFonts w:ascii="Arial" w:hAnsi="Arial" w:cs="Arial"/>
                <w:sz w:val="20"/>
                <w:szCs w:val="20"/>
              </w:rPr>
              <w:t>cuántas</w:t>
            </w:r>
            <w:r>
              <w:rPr>
                <w:rFonts w:ascii="Arial" w:hAnsi="Arial" w:cs="Arial"/>
                <w:sz w:val="20"/>
                <w:szCs w:val="20"/>
              </w:rPr>
              <w:t xml:space="preserve"> personas han participado en accidentes viales durante el 2014 en los cuales haya </w:t>
            </w:r>
            <w:r w:rsidR="00303533">
              <w:rPr>
                <w:rFonts w:ascii="Arial" w:hAnsi="Arial" w:cs="Arial"/>
                <w:sz w:val="20"/>
                <w:szCs w:val="20"/>
              </w:rPr>
              <w:t>habido</w:t>
            </w:r>
            <w:r>
              <w:rPr>
                <w:rFonts w:ascii="Arial" w:hAnsi="Arial" w:cs="Arial"/>
                <w:sz w:val="20"/>
                <w:szCs w:val="20"/>
              </w:rPr>
              <w:br/>
              <w:t>alcohol, así como de estos accidentes cuantas personas perdieron la vida</w:t>
            </w:r>
          </w:p>
          <w:p w:rsidR="00274A33" w:rsidRPr="00B6079E" w:rsidRDefault="00274A33"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314"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274A33" w:rsidRPr="00181E39" w:rsidRDefault="00274A33" w:rsidP="00274A33">
            <w:pPr>
              <w:jc w:val="center"/>
              <w:rPr>
                <w:rFonts w:ascii="Arial" w:hAnsi="Arial" w:cs="Arial"/>
                <w:bCs/>
                <w:sz w:val="16"/>
                <w:szCs w:val="16"/>
              </w:rPr>
            </w:pPr>
            <w:r w:rsidRPr="00181E39">
              <w:rPr>
                <w:rFonts w:ascii="Arial" w:hAnsi="Arial" w:cs="Arial"/>
                <w:bCs/>
                <w:sz w:val="16"/>
                <w:szCs w:val="16"/>
              </w:rPr>
              <w:t>2</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274A33" w:rsidRPr="00B6079E" w:rsidRDefault="00274A33"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25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r>
      <w:tr w:rsidR="00274A33" w:rsidRPr="006764AC" w:rsidTr="00687E00">
        <w:trPr>
          <w:trHeight w:val="255"/>
        </w:trPr>
        <w:tc>
          <w:tcPr>
            <w:tcW w:w="402" w:type="dxa"/>
            <w:shd w:val="clear" w:color="auto" w:fill="auto"/>
            <w:vAlign w:val="center"/>
            <w:hideMark/>
          </w:tcPr>
          <w:p w:rsidR="00274A33" w:rsidRPr="006764AC" w:rsidRDefault="00274A33" w:rsidP="00274A33">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5</w:t>
            </w:r>
          </w:p>
        </w:tc>
        <w:tc>
          <w:tcPr>
            <w:tcW w:w="671" w:type="dxa"/>
            <w:shd w:val="clear" w:color="auto" w:fill="auto"/>
            <w:vAlign w:val="center"/>
            <w:hideMark/>
          </w:tcPr>
          <w:p w:rsidR="00274A33" w:rsidRPr="00307AB1" w:rsidRDefault="00274A33" w:rsidP="00274A33">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00023315</w:t>
            </w:r>
          </w:p>
        </w:tc>
        <w:tc>
          <w:tcPr>
            <w:tcW w:w="11210" w:type="dxa"/>
          </w:tcPr>
          <w:p w:rsidR="00181E39" w:rsidRDefault="00181E39" w:rsidP="00303533">
            <w:pPr>
              <w:rPr>
                <w:rFonts w:ascii="Arial" w:hAnsi="Arial" w:cs="Arial"/>
                <w:sz w:val="20"/>
                <w:szCs w:val="20"/>
              </w:rPr>
            </w:pPr>
            <w:r>
              <w:rPr>
                <w:rFonts w:ascii="Arial" w:hAnsi="Arial" w:cs="Arial"/>
                <w:sz w:val="20"/>
                <w:szCs w:val="20"/>
              </w:rPr>
              <w:t xml:space="preserve">A quien corresponda, mi nombre es </w:t>
            </w:r>
            <w:proofErr w:type="spellStart"/>
            <w:r>
              <w:rPr>
                <w:rFonts w:ascii="Arial" w:hAnsi="Arial" w:cs="Arial"/>
                <w:sz w:val="20"/>
                <w:szCs w:val="20"/>
              </w:rPr>
              <w:t>Dylan</w:t>
            </w:r>
            <w:proofErr w:type="spellEnd"/>
            <w:r>
              <w:rPr>
                <w:rFonts w:ascii="Arial" w:hAnsi="Arial" w:cs="Arial"/>
                <w:sz w:val="20"/>
                <w:szCs w:val="20"/>
              </w:rPr>
              <w:t xml:space="preserve"> </w:t>
            </w:r>
            <w:proofErr w:type="spellStart"/>
            <w:r>
              <w:rPr>
                <w:rFonts w:ascii="Arial" w:hAnsi="Arial" w:cs="Arial"/>
                <w:sz w:val="20"/>
                <w:szCs w:val="20"/>
              </w:rPr>
              <w:t>Bishop</w:t>
            </w:r>
            <w:proofErr w:type="spellEnd"/>
            <w:r>
              <w:rPr>
                <w:rFonts w:ascii="Arial" w:hAnsi="Arial" w:cs="Arial"/>
                <w:sz w:val="20"/>
                <w:szCs w:val="20"/>
              </w:rPr>
              <w:t xml:space="preserve"> y estoy haciendo un trabajo de investigación, soy egresado del Tecnológico de Monterrey Campus Monterrey, me toco el Estado de Sinaloa y puesto que no pude encontrar esta información es su página web ojala pudieran proporcionármela, necesito saber ¿qué localidades? pertenecen a cada sindicatura de su municipio. </w:t>
            </w:r>
            <w:r>
              <w:rPr>
                <w:rFonts w:ascii="Arial" w:hAnsi="Arial" w:cs="Arial"/>
                <w:sz w:val="20"/>
                <w:szCs w:val="20"/>
              </w:rPr>
              <w:br/>
            </w:r>
            <w:r>
              <w:rPr>
                <w:rFonts w:ascii="Arial" w:hAnsi="Arial" w:cs="Arial"/>
                <w:sz w:val="20"/>
                <w:szCs w:val="20"/>
              </w:rPr>
              <w:br/>
              <w:t>Espero puedan ayudarme de antemano se los agradezco. Saludos</w:t>
            </w:r>
            <w:proofErr w:type="gramStart"/>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ATTE: Lic. </w:t>
            </w:r>
            <w:proofErr w:type="spellStart"/>
            <w:r>
              <w:rPr>
                <w:rFonts w:ascii="Arial" w:hAnsi="Arial" w:cs="Arial"/>
                <w:sz w:val="20"/>
                <w:szCs w:val="20"/>
              </w:rPr>
              <w:t>Dylan</w:t>
            </w:r>
            <w:proofErr w:type="spellEnd"/>
            <w:r>
              <w:rPr>
                <w:rFonts w:ascii="Arial" w:hAnsi="Arial" w:cs="Arial"/>
                <w:sz w:val="20"/>
                <w:szCs w:val="20"/>
              </w:rPr>
              <w:t xml:space="preserve"> </w:t>
            </w:r>
            <w:proofErr w:type="spellStart"/>
            <w:r>
              <w:rPr>
                <w:rFonts w:ascii="Arial" w:hAnsi="Arial" w:cs="Arial"/>
                <w:sz w:val="20"/>
                <w:szCs w:val="20"/>
              </w:rPr>
              <w:t>Bishop</w:t>
            </w:r>
            <w:proofErr w:type="spellEnd"/>
            <w:r>
              <w:rPr>
                <w:rFonts w:ascii="Arial" w:hAnsi="Arial" w:cs="Arial"/>
                <w:sz w:val="20"/>
                <w:szCs w:val="20"/>
              </w:rPr>
              <w:t xml:space="preserve"> G.</w:t>
            </w:r>
          </w:p>
          <w:p w:rsidR="00274A33" w:rsidRPr="00B6079E" w:rsidRDefault="00274A33"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314"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274A33" w:rsidRPr="00181E39" w:rsidRDefault="00274A33" w:rsidP="00274A33">
            <w:pPr>
              <w:jc w:val="center"/>
              <w:rPr>
                <w:rFonts w:ascii="Arial" w:hAnsi="Arial" w:cs="Arial"/>
                <w:bCs/>
                <w:sz w:val="16"/>
                <w:szCs w:val="16"/>
              </w:rPr>
            </w:pPr>
            <w:r w:rsidRPr="00181E39">
              <w:rPr>
                <w:rFonts w:ascii="Arial" w:hAnsi="Arial" w:cs="Arial"/>
                <w:bCs/>
                <w:sz w:val="16"/>
                <w:szCs w:val="16"/>
              </w:rPr>
              <w:t>1</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274A33" w:rsidRPr="00B6079E" w:rsidRDefault="00274A33"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25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r>
      <w:tr w:rsidR="00274A33" w:rsidRPr="006764AC" w:rsidTr="00687E00">
        <w:trPr>
          <w:trHeight w:val="255"/>
        </w:trPr>
        <w:tc>
          <w:tcPr>
            <w:tcW w:w="402" w:type="dxa"/>
            <w:shd w:val="clear" w:color="auto" w:fill="auto"/>
            <w:vAlign w:val="center"/>
            <w:hideMark/>
          </w:tcPr>
          <w:p w:rsidR="00274A33" w:rsidRPr="006764AC" w:rsidRDefault="00274A33" w:rsidP="00274A33">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6</w:t>
            </w:r>
          </w:p>
        </w:tc>
        <w:tc>
          <w:tcPr>
            <w:tcW w:w="671" w:type="dxa"/>
            <w:shd w:val="clear" w:color="auto" w:fill="auto"/>
            <w:vAlign w:val="center"/>
            <w:hideMark/>
          </w:tcPr>
          <w:p w:rsidR="00274A33" w:rsidRPr="00307AB1" w:rsidRDefault="00274A33" w:rsidP="00274A33">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00038315</w:t>
            </w:r>
          </w:p>
        </w:tc>
        <w:tc>
          <w:tcPr>
            <w:tcW w:w="11210" w:type="dxa"/>
          </w:tcPr>
          <w:p w:rsidR="00181E39" w:rsidRDefault="00181E39" w:rsidP="00303533">
            <w:pPr>
              <w:rPr>
                <w:rFonts w:ascii="Arial" w:hAnsi="Arial" w:cs="Arial"/>
                <w:sz w:val="20"/>
                <w:szCs w:val="20"/>
              </w:rPr>
            </w:pPr>
            <w:r>
              <w:rPr>
                <w:rFonts w:ascii="Arial" w:hAnsi="Arial" w:cs="Arial"/>
                <w:sz w:val="20"/>
                <w:szCs w:val="20"/>
              </w:rPr>
              <w:t>Con fundamento en las facultades que confieren el párrafo Segundo del Artículo 6 y el Artículo 8 de la Constitución Política de la República Mexicana, así como los Artículos 2,3,4,6 y 8 de la Ley de Acceso a la Información Pública del Estado de Sinaloa, solicito se me proporcione el listado de programas, charlas y/o cursos preventivos contra la violencia hacia la mujer en el municipio de Salvador Alvarad</w:t>
            </w:r>
            <w:r w:rsidR="00303533">
              <w:rPr>
                <w:rFonts w:ascii="Arial" w:hAnsi="Arial" w:cs="Arial"/>
                <w:sz w:val="20"/>
                <w:szCs w:val="20"/>
              </w:rPr>
              <w:t>o</w:t>
            </w:r>
            <w:r>
              <w:rPr>
                <w:rFonts w:ascii="Arial" w:hAnsi="Arial" w:cs="Arial"/>
                <w:sz w:val="20"/>
                <w:szCs w:val="20"/>
              </w:rPr>
              <w:t xml:space="preserve"> precisado por mes y año la realización de las acciones motivo de esta solicitud, donde se incluyan la fecha de realización, número de personas beneficiadas, lugar de realización, persona que impartió la plática, el monto económico presupuestado y ejercido en cada una de ellas así como los principales logros obtenidos con esta estrategia, durante el periodo que comprende el 01 de enero de 2007 al 31 de diciembre de 2014.</w:t>
            </w:r>
          </w:p>
          <w:p w:rsidR="00274A33" w:rsidRPr="00B6079E" w:rsidRDefault="00274A33"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314"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419" w:type="dxa"/>
            <w:vAlign w:val="center"/>
          </w:tcPr>
          <w:p w:rsidR="00274A33" w:rsidRPr="00181E39" w:rsidRDefault="00274A33" w:rsidP="00274A33">
            <w:pPr>
              <w:jc w:val="center"/>
              <w:rPr>
                <w:rFonts w:ascii="Arial" w:hAnsi="Arial" w:cs="Arial"/>
                <w:bCs/>
                <w:sz w:val="16"/>
                <w:szCs w:val="16"/>
              </w:rPr>
            </w:pPr>
            <w:r w:rsidRPr="00181E39">
              <w:rPr>
                <w:rFonts w:ascii="Arial" w:hAnsi="Arial" w:cs="Arial"/>
                <w:bCs/>
                <w:sz w:val="16"/>
                <w:szCs w:val="16"/>
              </w:rPr>
              <w:t>15</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274A33" w:rsidRPr="00B6079E" w:rsidRDefault="00274A33"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25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r>
      <w:tr w:rsidR="00274A33" w:rsidRPr="006764AC" w:rsidTr="00687E00">
        <w:trPr>
          <w:trHeight w:val="255"/>
        </w:trPr>
        <w:tc>
          <w:tcPr>
            <w:tcW w:w="402" w:type="dxa"/>
            <w:shd w:val="clear" w:color="auto" w:fill="auto"/>
            <w:vAlign w:val="center"/>
            <w:hideMark/>
          </w:tcPr>
          <w:p w:rsidR="00274A33" w:rsidRPr="006764AC" w:rsidRDefault="00274A33" w:rsidP="00274A33">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7</w:t>
            </w:r>
          </w:p>
        </w:tc>
        <w:tc>
          <w:tcPr>
            <w:tcW w:w="671" w:type="dxa"/>
            <w:shd w:val="clear" w:color="auto" w:fill="auto"/>
            <w:vAlign w:val="center"/>
            <w:hideMark/>
          </w:tcPr>
          <w:p w:rsidR="00274A33" w:rsidRPr="00307AB1" w:rsidRDefault="00274A33" w:rsidP="00274A33">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00044415</w:t>
            </w:r>
          </w:p>
        </w:tc>
        <w:tc>
          <w:tcPr>
            <w:tcW w:w="11210" w:type="dxa"/>
          </w:tcPr>
          <w:p w:rsidR="00181E39" w:rsidRDefault="00181E39" w:rsidP="00303533">
            <w:pPr>
              <w:rPr>
                <w:rFonts w:ascii="Arial" w:hAnsi="Arial" w:cs="Arial"/>
                <w:sz w:val="20"/>
                <w:szCs w:val="20"/>
              </w:rPr>
            </w:pPr>
            <w:r>
              <w:rPr>
                <w:rFonts w:ascii="Arial" w:hAnsi="Arial" w:cs="Arial"/>
                <w:sz w:val="20"/>
                <w:szCs w:val="20"/>
              </w:rPr>
              <w:t>Solicito se me informe el monto total de sueldo que devengan los Comisarios Municipales.</w:t>
            </w:r>
            <w:r>
              <w:rPr>
                <w:rFonts w:ascii="Arial" w:hAnsi="Arial" w:cs="Arial"/>
                <w:sz w:val="20"/>
                <w:szCs w:val="20"/>
              </w:rPr>
              <w:br/>
              <w:t>En caso de no recibir sueldo u honorarios, solicito me informen si reciben algún pago en especie.</w:t>
            </w:r>
          </w:p>
          <w:p w:rsidR="00274A33" w:rsidRPr="00B6079E" w:rsidRDefault="00274A33"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314"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274A33" w:rsidRPr="00181E39" w:rsidRDefault="00274A33" w:rsidP="00274A33">
            <w:pPr>
              <w:jc w:val="center"/>
              <w:rPr>
                <w:rFonts w:ascii="Arial" w:hAnsi="Arial" w:cs="Arial"/>
                <w:bCs/>
                <w:sz w:val="16"/>
                <w:szCs w:val="16"/>
              </w:rPr>
            </w:pPr>
            <w:r w:rsidRPr="00181E39">
              <w:rPr>
                <w:rFonts w:ascii="Arial" w:hAnsi="Arial" w:cs="Arial"/>
                <w:bCs/>
                <w:sz w:val="16"/>
                <w:szCs w:val="16"/>
              </w:rPr>
              <w:t>1</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274A33" w:rsidRPr="00B6079E" w:rsidRDefault="00274A33"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25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r>
      <w:tr w:rsidR="00274A33" w:rsidRPr="006764AC" w:rsidTr="00687E00">
        <w:trPr>
          <w:trHeight w:val="255"/>
        </w:trPr>
        <w:tc>
          <w:tcPr>
            <w:tcW w:w="402" w:type="dxa"/>
            <w:shd w:val="clear" w:color="auto" w:fill="auto"/>
            <w:vAlign w:val="center"/>
            <w:hideMark/>
          </w:tcPr>
          <w:p w:rsidR="00274A33" w:rsidRPr="006764AC" w:rsidRDefault="00274A33" w:rsidP="00274A33">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8</w:t>
            </w:r>
          </w:p>
        </w:tc>
        <w:tc>
          <w:tcPr>
            <w:tcW w:w="671" w:type="dxa"/>
            <w:shd w:val="clear" w:color="auto" w:fill="auto"/>
            <w:vAlign w:val="center"/>
            <w:hideMark/>
          </w:tcPr>
          <w:p w:rsidR="00274A33" w:rsidRPr="00307AB1" w:rsidRDefault="00274A33" w:rsidP="00274A33">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00047415</w:t>
            </w:r>
          </w:p>
        </w:tc>
        <w:tc>
          <w:tcPr>
            <w:tcW w:w="11210" w:type="dxa"/>
          </w:tcPr>
          <w:p w:rsidR="00181E39" w:rsidRDefault="00181E39" w:rsidP="00303533">
            <w:pPr>
              <w:rPr>
                <w:rFonts w:ascii="Arial" w:hAnsi="Arial" w:cs="Arial"/>
                <w:sz w:val="20"/>
                <w:szCs w:val="20"/>
              </w:rPr>
            </w:pPr>
            <w:r>
              <w:rPr>
                <w:rFonts w:ascii="Arial" w:hAnsi="Arial" w:cs="Arial"/>
                <w:sz w:val="20"/>
                <w:szCs w:val="20"/>
              </w:rPr>
              <w:t>Solicito se me informe el monto total de sueldo que devengan los Comisarios Municipales.</w:t>
            </w:r>
            <w:r>
              <w:rPr>
                <w:rFonts w:ascii="Arial" w:hAnsi="Arial" w:cs="Arial"/>
                <w:sz w:val="20"/>
                <w:szCs w:val="20"/>
              </w:rPr>
              <w:br/>
              <w:t>En caso de no recibir sueldo u honorarios, solicito me informen si reciben algún pago en especie.</w:t>
            </w:r>
          </w:p>
          <w:p w:rsidR="00274A33" w:rsidRPr="00B6079E" w:rsidRDefault="00274A33"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314"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274A33" w:rsidRPr="00181E39" w:rsidRDefault="00274A33" w:rsidP="00274A33">
            <w:pPr>
              <w:jc w:val="center"/>
              <w:rPr>
                <w:rFonts w:ascii="Arial" w:hAnsi="Arial" w:cs="Arial"/>
                <w:bCs/>
                <w:sz w:val="16"/>
                <w:szCs w:val="16"/>
              </w:rPr>
            </w:pPr>
            <w:r w:rsidRPr="00181E39">
              <w:rPr>
                <w:rFonts w:ascii="Arial" w:hAnsi="Arial" w:cs="Arial"/>
                <w:bCs/>
                <w:sz w:val="16"/>
                <w:szCs w:val="16"/>
              </w:rPr>
              <w:t>6</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274A33" w:rsidRPr="00B6079E" w:rsidRDefault="00274A33"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25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r>
      <w:tr w:rsidR="00274A33" w:rsidRPr="006764AC" w:rsidTr="00687E00">
        <w:trPr>
          <w:trHeight w:val="255"/>
        </w:trPr>
        <w:tc>
          <w:tcPr>
            <w:tcW w:w="402" w:type="dxa"/>
            <w:shd w:val="clear" w:color="auto" w:fill="auto"/>
            <w:vAlign w:val="center"/>
            <w:hideMark/>
          </w:tcPr>
          <w:p w:rsidR="00274A33" w:rsidRPr="006764AC" w:rsidRDefault="00274A33" w:rsidP="00274A33">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9</w:t>
            </w:r>
          </w:p>
        </w:tc>
        <w:tc>
          <w:tcPr>
            <w:tcW w:w="671" w:type="dxa"/>
            <w:shd w:val="clear" w:color="auto" w:fill="auto"/>
            <w:vAlign w:val="center"/>
            <w:hideMark/>
          </w:tcPr>
          <w:p w:rsidR="00274A33" w:rsidRPr="00307AB1" w:rsidRDefault="00274A33" w:rsidP="00274A33">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00047515</w:t>
            </w:r>
          </w:p>
        </w:tc>
        <w:tc>
          <w:tcPr>
            <w:tcW w:w="11210" w:type="dxa"/>
          </w:tcPr>
          <w:p w:rsidR="00181E39" w:rsidRDefault="00303533" w:rsidP="00303533">
            <w:pPr>
              <w:rPr>
                <w:rFonts w:ascii="Arial" w:hAnsi="Arial" w:cs="Arial"/>
                <w:sz w:val="20"/>
                <w:szCs w:val="20"/>
              </w:rPr>
            </w:pPr>
            <w:r>
              <w:rPr>
                <w:rFonts w:ascii="Arial" w:hAnsi="Arial" w:cs="Arial"/>
                <w:sz w:val="20"/>
                <w:szCs w:val="20"/>
              </w:rPr>
              <w:t>se pide el informe de labores del área de turismo, también se solicita las gestiones hechas por el titular de dicha área (turismo) desglosadas mes por mes durante el periodo 2014-2015</w:t>
            </w:r>
          </w:p>
          <w:p w:rsidR="00274A33" w:rsidRPr="00B6079E" w:rsidRDefault="00274A33"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314"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274A33" w:rsidRPr="00181E39" w:rsidRDefault="00274A33" w:rsidP="00274A33">
            <w:pPr>
              <w:jc w:val="center"/>
              <w:rPr>
                <w:rFonts w:ascii="Arial" w:hAnsi="Arial" w:cs="Arial"/>
                <w:bCs/>
                <w:sz w:val="16"/>
                <w:szCs w:val="16"/>
              </w:rPr>
            </w:pPr>
            <w:r w:rsidRPr="00181E39">
              <w:rPr>
                <w:rFonts w:ascii="Arial" w:hAnsi="Arial" w:cs="Arial"/>
                <w:bCs/>
                <w:sz w:val="16"/>
                <w:szCs w:val="16"/>
              </w:rPr>
              <w:t>6</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274A33" w:rsidRPr="00B6079E" w:rsidRDefault="00274A33"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25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r>
      <w:tr w:rsidR="00274A33" w:rsidRPr="006764AC" w:rsidTr="00687E00">
        <w:trPr>
          <w:trHeight w:val="255"/>
        </w:trPr>
        <w:tc>
          <w:tcPr>
            <w:tcW w:w="402" w:type="dxa"/>
            <w:shd w:val="clear" w:color="auto" w:fill="auto"/>
            <w:vAlign w:val="center"/>
            <w:hideMark/>
          </w:tcPr>
          <w:p w:rsidR="00274A33" w:rsidRPr="006764AC" w:rsidRDefault="00274A33" w:rsidP="00274A33">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10</w:t>
            </w:r>
          </w:p>
        </w:tc>
        <w:tc>
          <w:tcPr>
            <w:tcW w:w="671" w:type="dxa"/>
            <w:shd w:val="clear" w:color="auto" w:fill="auto"/>
            <w:vAlign w:val="center"/>
            <w:hideMark/>
          </w:tcPr>
          <w:p w:rsidR="00274A33" w:rsidRPr="00307AB1" w:rsidRDefault="00274A33" w:rsidP="00274A33">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00052315</w:t>
            </w:r>
          </w:p>
        </w:tc>
        <w:tc>
          <w:tcPr>
            <w:tcW w:w="11210" w:type="dxa"/>
          </w:tcPr>
          <w:p w:rsidR="00181E39" w:rsidRDefault="00303533" w:rsidP="00303533">
            <w:pPr>
              <w:rPr>
                <w:rFonts w:ascii="Arial" w:hAnsi="Arial" w:cs="Arial"/>
                <w:sz w:val="20"/>
                <w:szCs w:val="20"/>
              </w:rPr>
            </w:pPr>
            <w:r>
              <w:rPr>
                <w:rFonts w:ascii="Arial" w:hAnsi="Arial" w:cs="Arial"/>
                <w:sz w:val="20"/>
                <w:szCs w:val="20"/>
              </w:rPr>
              <w:t>Solicito</w:t>
            </w:r>
            <w:r w:rsidR="00181E39">
              <w:rPr>
                <w:rFonts w:ascii="Arial" w:hAnsi="Arial" w:cs="Arial"/>
                <w:sz w:val="20"/>
                <w:szCs w:val="20"/>
              </w:rPr>
              <w:t xml:space="preserve"> que puntos de acuerdo </w:t>
            </w:r>
            <w:r>
              <w:rPr>
                <w:rFonts w:ascii="Arial" w:hAnsi="Arial" w:cs="Arial"/>
                <w:sz w:val="20"/>
                <w:szCs w:val="20"/>
              </w:rPr>
              <w:t>ha</w:t>
            </w:r>
            <w:r w:rsidR="00181E39">
              <w:rPr>
                <w:rFonts w:ascii="Arial" w:hAnsi="Arial" w:cs="Arial"/>
                <w:sz w:val="20"/>
                <w:szCs w:val="20"/>
              </w:rPr>
              <w:t xml:space="preserve"> puesto en cabildo así como acciones relevantes </w:t>
            </w:r>
            <w:r>
              <w:rPr>
                <w:rFonts w:ascii="Arial" w:hAnsi="Arial" w:cs="Arial"/>
                <w:sz w:val="20"/>
                <w:szCs w:val="20"/>
              </w:rPr>
              <w:t>ha</w:t>
            </w:r>
            <w:r w:rsidR="00181E39">
              <w:rPr>
                <w:rFonts w:ascii="Arial" w:hAnsi="Arial" w:cs="Arial"/>
                <w:sz w:val="20"/>
                <w:szCs w:val="20"/>
              </w:rPr>
              <w:t xml:space="preserve"> emprendido el regidor Florencio Villa gallardo en favor de los ciudadanos de Salvador Alvarado sustentándolo con pruebas y/o documentos que lo avalen.</w:t>
            </w:r>
          </w:p>
          <w:p w:rsidR="00274A33" w:rsidRPr="00B6079E" w:rsidRDefault="00274A33"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314"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274A33" w:rsidRPr="00181E39" w:rsidRDefault="00274A33" w:rsidP="00274A33">
            <w:pPr>
              <w:jc w:val="center"/>
              <w:rPr>
                <w:rFonts w:ascii="Arial" w:hAnsi="Arial" w:cs="Arial"/>
                <w:bCs/>
                <w:sz w:val="16"/>
                <w:szCs w:val="16"/>
              </w:rPr>
            </w:pPr>
            <w:r w:rsidRPr="00181E39">
              <w:rPr>
                <w:rFonts w:ascii="Arial" w:hAnsi="Arial" w:cs="Arial"/>
                <w:bCs/>
                <w:sz w:val="16"/>
                <w:szCs w:val="16"/>
              </w:rPr>
              <w:t>9</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274A33" w:rsidRPr="00B6079E" w:rsidRDefault="00274A33"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25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r>
      <w:tr w:rsidR="00274A33" w:rsidRPr="006764AC" w:rsidTr="00687E00">
        <w:trPr>
          <w:trHeight w:val="255"/>
        </w:trPr>
        <w:tc>
          <w:tcPr>
            <w:tcW w:w="402" w:type="dxa"/>
            <w:shd w:val="clear" w:color="auto" w:fill="auto"/>
            <w:vAlign w:val="center"/>
            <w:hideMark/>
          </w:tcPr>
          <w:p w:rsidR="00274A33" w:rsidRPr="006764AC" w:rsidRDefault="00274A33" w:rsidP="00274A33">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lastRenderedPageBreak/>
              <w:t>11</w:t>
            </w:r>
          </w:p>
        </w:tc>
        <w:tc>
          <w:tcPr>
            <w:tcW w:w="671" w:type="dxa"/>
            <w:shd w:val="clear" w:color="auto" w:fill="auto"/>
            <w:vAlign w:val="center"/>
            <w:hideMark/>
          </w:tcPr>
          <w:p w:rsidR="00274A33" w:rsidRPr="00307AB1" w:rsidRDefault="00274A33" w:rsidP="00274A33">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00052415</w:t>
            </w:r>
          </w:p>
        </w:tc>
        <w:tc>
          <w:tcPr>
            <w:tcW w:w="11210" w:type="dxa"/>
          </w:tcPr>
          <w:p w:rsidR="00181E39" w:rsidRDefault="00303533" w:rsidP="00303533">
            <w:pPr>
              <w:rPr>
                <w:rFonts w:ascii="Arial" w:hAnsi="Arial" w:cs="Arial"/>
                <w:sz w:val="20"/>
                <w:szCs w:val="20"/>
              </w:rPr>
            </w:pPr>
            <w:r>
              <w:rPr>
                <w:rFonts w:ascii="Arial" w:hAnsi="Arial" w:cs="Arial"/>
                <w:sz w:val="20"/>
                <w:szCs w:val="20"/>
              </w:rPr>
              <w:t>Por</w:t>
            </w:r>
            <w:r w:rsidR="00181E39">
              <w:rPr>
                <w:rFonts w:ascii="Arial" w:hAnsi="Arial" w:cs="Arial"/>
                <w:sz w:val="20"/>
                <w:szCs w:val="20"/>
              </w:rPr>
              <w:t xml:space="preserve"> medio de la presente solicito de la manera </w:t>
            </w:r>
            <w:r>
              <w:rPr>
                <w:rFonts w:ascii="Arial" w:hAnsi="Arial" w:cs="Arial"/>
                <w:sz w:val="20"/>
                <w:szCs w:val="20"/>
              </w:rPr>
              <w:t>más</w:t>
            </w:r>
            <w:r w:rsidR="00181E39">
              <w:rPr>
                <w:rFonts w:ascii="Arial" w:hAnsi="Arial" w:cs="Arial"/>
                <w:sz w:val="20"/>
                <w:szCs w:val="20"/>
              </w:rPr>
              <w:t xml:space="preserve"> atenta se otorgue la siguiente información: cuantos equipos de los diferentes deportes </w:t>
            </w:r>
            <w:r>
              <w:rPr>
                <w:rFonts w:ascii="Arial" w:hAnsi="Arial" w:cs="Arial"/>
                <w:sz w:val="20"/>
                <w:szCs w:val="20"/>
              </w:rPr>
              <w:t>ha</w:t>
            </w:r>
            <w:r w:rsidR="00181E39">
              <w:rPr>
                <w:rFonts w:ascii="Arial" w:hAnsi="Arial" w:cs="Arial"/>
                <w:sz w:val="20"/>
                <w:szCs w:val="20"/>
              </w:rPr>
              <w:t xml:space="preserve"> patrocinado la Regidora Maricela Angulo </w:t>
            </w:r>
            <w:r>
              <w:rPr>
                <w:rFonts w:ascii="Arial" w:hAnsi="Arial" w:cs="Arial"/>
                <w:sz w:val="20"/>
                <w:szCs w:val="20"/>
              </w:rPr>
              <w:t>Cárdenas</w:t>
            </w:r>
            <w:r w:rsidR="00181E39">
              <w:rPr>
                <w:rFonts w:ascii="Arial" w:hAnsi="Arial" w:cs="Arial"/>
                <w:sz w:val="20"/>
                <w:szCs w:val="20"/>
              </w:rPr>
              <w:t xml:space="preserve"> así como también las gestiones que </w:t>
            </w:r>
            <w:proofErr w:type="spellStart"/>
            <w:r w:rsidR="00181E39">
              <w:rPr>
                <w:rFonts w:ascii="Arial" w:hAnsi="Arial" w:cs="Arial"/>
                <w:sz w:val="20"/>
                <w:szCs w:val="20"/>
              </w:rPr>
              <w:t>a</w:t>
            </w:r>
            <w:proofErr w:type="spellEnd"/>
            <w:r w:rsidR="00181E39">
              <w:rPr>
                <w:rFonts w:ascii="Arial" w:hAnsi="Arial" w:cs="Arial"/>
                <w:sz w:val="20"/>
                <w:szCs w:val="20"/>
              </w:rPr>
              <w:t xml:space="preserve"> realizado en bien de los </w:t>
            </w:r>
            <w:proofErr w:type="spellStart"/>
            <w:r w:rsidR="00181E39">
              <w:rPr>
                <w:rFonts w:ascii="Arial" w:hAnsi="Arial" w:cs="Arial"/>
                <w:sz w:val="20"/>
                <w:szCs w:val="20"/>
              </w:rPr>
              <w:t>alvaradenses</w:t>
            </w:r>
            <w:proofErr w:type="spellEnd"/>
            <w:r w:rsidR="00181E39">
              <w:rPr>
                <w:rFonts w:ascii="Arial" w:hAnsi="Arial" w:cs="Arial"/>
                <w:sz w:val="20"/>
                <w:szCs w:val="20"/>
              </w:rPr>
              <w:t xml:space="preserve"> y de igual forma hacerme llegar las acciones trascendentales hechas en cada una de las comisiones que pertenece  en bien del municipio demostrando con documentos todo lo anteriormente </w:t>
            </w:r>
            <w:proofErr w:type="gramStart"/>
            <w:r w:rsidR="00181E39">
              <w:rPr>
                <w:rFonts w:ascii="Arial" w:hAnsi="Arial" w:cs="Arial"/>
                <w:sz w:val="20"/>
                <w:szCs w:val="20"/>
              </w:rPr>
              <w:t>solicitado .</w:t>
            </w:r>
            <w:proofErr w:type="gramEnd"/>
          </w:p>
          <w:p w:rsidR="00274A33" w:rsidRPr="00B6079E" w:rsidRDefault="00274A33"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314"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274A33" w:rsidRPr="00181E39" w:rsidRDefault="00274A33" w:rsidP="00274A33">
            <w:pPr>
              <w:jc w:val="center"/>
              <w:rPr>
                <w:rFonts w:ascii="Arial" w:hAnsi="Arial" w:cs="Arial"/>
                <w:bCs/>
                <w:sz w:val="16"/>
                <w:szCs w:val="16"/>
              </w:rPr>
            </w:pPr>
            <w:r w:rsidRPr="00181E39">
              <w:rPr>
                <w:rFonts w:ascii="Arial" w:hAnsi="Arial" w:cs="Arial"/>
                <w:bCs/>
                <w:sz w:val="16"/>
                <w:szCs w:val="16"/>
              </w:rPr>
              <w:t>9</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274A33" w:rsidRPr="00B6079E" w:rsidRDefault="00274A33"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25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r>
      <w:tr w:rsidR="00274A33" w:rsidRPr="006764AC" w:rsidTr="00687E00">
        <w:trPr>
          <w:trHeight w:val="255"/>
        </w:trPr>
        <w:tc>
          <w:tcPr>
            <w:tcW w:w="402" w:type="dxa"/>
            <w:shd w:val="clear" w:color="auto" w:fill="auto"/>
            <w:vAlign w:val="center"/>
            <w:hideMark/>
          </w:tcPr>
          <w:p w:rsidR="00274A33" w:rsidRPr="006764AC" w:rsidRDefault="00274A33" w:rsidP="00274A33">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12</w:t>
            </w:r>
          </w:p>
        </w:tc>
        <w:tc>
          <w:tcPr>
            <w:tcW w:w="671" w:type="dxa"/>
            <w:shd w:val="clear" w:color="auto" w:fill="auto"/>
            <w:vAlign w:val="center"/>
            <w:hideMark/>
          </w:tcPr>
          <w:p w:rsidR="00274A33" w:rsidRPr="00307AB1" w:rsidRDefault="00274A33" w:rsidP="00274A33">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00058215</w:t>
            </w:r>
          </w:p>
        </w:tc>
        <w:tc>
          <w:tcPr>
            <w:tcW w:w="11210" w:type="dxa"/>
          </w:tcPr>
          <w:p w:rsidR="00181E39" w:rsidRDefault="00181E39" w:rsidP="00303533">
            <w:pPr>
              <w:rPr>
                <w:rFonts w:ascii="Arial" w:hAnsi="Arial" w:cs="Arial"/>
                <w:sz w:val="20"/>
                <w:szCs w:val="20"/>
              </w:rPr>
            </w:pPr>
            <w:r>
              <w:rPr>
                <w:rFonts w:ascii="Arial" w:hAnsi="Arial" w:cs="Arial"/>
                <w:sz w:val="20"/>
                <w:szCs w:val="20"/>
              </w:rPr>
              <w:t xml:space="preserve">Cuantas calles, colonias, sindicaturas, bulevares del municipio tienen nombres de los gobernadores de Sinaloa desde el periodo de 1831 hasta el 2010. Cuantas calles, colonias, sindicaturas y bulevares tienen nombres de los alcaldes que han gobernado el municipio desde sus inicios. </w:t>
            </w:r>
          </w:p>
          <w:p w:rsidR="00274A33" w:rsidRPr="00B6079E" w:rsidRDefault="00274A33"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314"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274A33" w:rsidRPr="00181E39" w:rsidRDefault="00274A33" w:rsidP="00274A33">
            <w:pPr>
              <w:jc w:val="center"/>
              <w:rPr>
                <w:rFonts w:ascii="Arial" w:hAnsi="Arial" w:cs="Arial"/>
                <w:bCs/>
                <w:sz w:val="16"/>
                <w:szCs w:val="16"/>
              </w:rPr>
            </w:pPr>
            <w:r w:rsidRPr="00181E39">
              <w:rPr>
                <w:rFonts w:ascii="Arial" w:hAnsi="Arial" w:cs="Arial"/>
                <w:bCs/>
                <w:sz w:val="16"/>
                <w:szCs w:val="16"/>
              </w:rPr>
              <w:t>1</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274A33" w:rsidRPr="00B6079E" w:rsidRDefault="00274A33"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w:t>
            </w:r>
          </w:p>
        </w:tc>
        <w:tc>
          <w:tcPr>
            <w:tcW w:w="515"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25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r>
      <w:tr w:rsidR="00274A33" w:rsidRPr="006764AC" w:rsidTr="00687E00">
        <w:trPr>
          <w:trHeight w:val="255"/>
        </w:trPr>
        <w:tc>
          <w:tcPr>
            <w:tcW w:w="402" w:type="dxa"/>
            <w:shd w:val="clear" w:color="auto" w:fill="auto"/>
            <w:vAlign w:val="center"/>
            <w:hideMark/>
          </w:tcPr>
          <w:p w:rsidR="00274A33" w:rsidRPr="006764AC" w:rsidRDefault="00274A33" w:rsidP="00274A33">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13</w:t>
            </w:r>
          </w:p>
        </w:tc>
        <w:tc>
          <w:tcPr>
            <w:tcW w:w="671" w:type="dxa"/>
            <w:shd w:val="clear" w:color="auto" w:fill="auto"/>
            <w:vAlign w:val="center"/>
            <w:hideMark/>
          </w:tcPr>
          <w:p w:rsidR="00274A33" w:rsidRPr="00307AB1" w:rsidRDefault="00274A33" w:rsidP="00274A33">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00064615</w:t>
            </w:r>
          </w:p>
        </w:tc>
        <w:tc>
          <w:tcPr>
            <w:tcW w:w="11210" w:type="dxa"/>
          </w:tcPr>
          <w:p w:rsidR="00181E39" w:rsidRDefault="00303533" w:rsidP="00303533">
            <w:pPr>
              <w:rPr>
                <w:rFonts w:ascii="Arial" w:hAnsi="Arial" w:cs="Arial"/>
                <w:sz w:val="20"/>
                <w:szCs w:val="20"/>
              </w:rPr>
            </w:pPr>
            <w:r>
              <w:rPr>
                <w:rFonts w:ascii="Arial" w:hAnsi="Arial" w:cs="Arial"/>
                <w:sz w:val="20"/>
                <w:szCs w:val="20"/>
              </w:rPr>
              <w:t>Solicito</w:t>
            </w:r>
            <w:r w:rsidR="00181E39">
              <w:rPr>
                <w:rFonts w:ascii="Arial" w:hAnsi="Arial" w:cs="Arial"/>
                <w:sz w:val="20"/>
                <w:szCs w:val="20"/>
              </w:rPr>
              <w:t xml:space="preserve"> saber </w:t>
            </w:r>
            <w:r>
              <w:rPr>
                <w:rFonts w:ascii="Arial" w:hAnsi="Arial" w:cs="Arial"/>
                <w:sz w:val="20"/>
                <w:szCs w:val="20"/>
              </w:rPr>
              <w:t>cuántas</w:t>
            </w:r>
            <w:r w:rsidR="00181E39">
              <w:rPr>
                <w:rFonts w:ascii="Arial" w:hAnsi="Arial" w:cs="Arial"/>
                <w:sz w:val="20"/>
                <w:szCs w:val="20"/>
              </w:rPr>
              <w:t xml:space="preserve"> mujeres entre los 10 y los 18 años 11 meses están embarazadas y cuantas tuvieron hijos desde enero del 2014 a enero del 2015; cuantas de ellas son madres solteras; cuantas dejaron sus estudios y cuantas reciben becas de estudio.</w:t>
            </w:r>
            <w:r w:rsidR="00181E39">
              <w:rPr>
                <w:rFonts w:ascii="Arial" w:hAnsi="Arial" w:cs="Arial"/>
                <w:sz w:val="20"/>
                <w:szCs w:val="20"/>
              </w:rPr>
              <w:br/>
              <w:t>Así como qué trabajo están realizando en su municipio para evitar los embarazos en adolescentes</w:t>
            </w:r>
          </w:p>
          <w:p w:rsidR="00274A33" w:rsidRPr="00B6079E" w:rsidRDefault="00274A33"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314"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274A33" w:rsidRPr="00181E39" w:rsidRDefault="00274A33" w:rsidP="00274A33">
            <w:pPr>
              <w:jc w:val="center"/>
              <w:rPr>
                <w:rFonts w:ascii="Arial" w:hAnsi="Arial" w:cs="Arial"/>
                <w:bCs/>
                <w:sz w:val="16"/>
                <w:szCs w:val="16"/>
              </w:rPr>
            </w:pPr>
            <w:r w:rsidRPr="00181E39">
              <w:rPr>
                <w:rFonts w:ascii="Arial" w:hAnsi="Arial" w:cs="Arial"/>
                <w:bCs/>
                <w:sz w:val="16"/>
                <w:szCs w:val="16"/>
              </w:rPr>
              <w:t>8</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274A33" w:rsidRPr="00B6079E" w:rsidRDefault="00274A33"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25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r>
      <w:tr w:rsidR="00274A33" w:rsidRPr="006764AC" w:rsidTr="00687E00">
        <w:trPr>
          <w:trHeight w:val="255"/>
        </w:trPr>
        <w:tc>
          <w:tcPr>
            <w:tcW w:w="402" w:type="dxa"/>
            <w:shd w:val="clear" w:color="auto" w:fill="auto"/>
            <w:vAlign w:val="center"/>
            <w:hideMark/>
          </w:tcPr>
          <w:p w:rsidR="00274A33" w:rsidRPr="006764AC" w:rsidRDefault="00274A33" w:rsidP="00274A33">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14</w:t>
            </w:r>
          </w:p>
        </w:tc>
        <w:tc>
          <w:tcPr>
            <w:tcW w:w="671" w:type="dxa"/>
            <w:shd w:val="clear" w:color="auto" w:fill="auto"/>
            <w:vAlign w:val="center"/>
            <w:hideMark/>
          </w:tcPr>
          <w:p w:rsidR="00274A33" w:rsidRPr="00307AB1" w:rsidRDefault="00274A33" w:rsidP="00274A33">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00068715</w:t>
            </w:r>
          </w:p>
        </w:tc>
        <w:tc>
          <w:tcPr>
            <w:tcW w:w="11210" w:type="dxa"/>
          </w:tcPr>
          <w:p w:rsidR="00181E39" w:rsidRDefault="00181E39" w:rsidP="00303533">
            <w:pPr>
              <w:rPr>
                <w:rFonts w:ascii="Arial" w:hAnsi="Arial" w:cs="Arial"/>
                <w:sz w:val="20"/>
                <w:szCs w:val="20"/>
              </w:rPr>
            </w:pPr>
            <w:r>
              <w:rPr>
                <w:rFonts w:ascii="Arial" w:hAnsi="Arial" w:cs="Arial"/>
                <w:sz w:val="20"/>
                <w:szCs w:val="20"/>
              </w:rPr>
              <w:t>Solicito  un listado de obras (edificios, departamentos y/o casa-habitación) que se hayan realizado en el periodo comprendido de Septiembre del año 2014 a Febrero  del año 2015 en este Municipio, que contenga nombre, teléfono  y correo electrónico de la constructora, domicilio de la construcción, el giro y  los metros cuadrados de construcción, o en su caso, copia de los permisos de construcción expedidos en ese mismo periodo.</w:t>
            </w:r>
          </w:p>
          <w:p w:rsidR="00274A33" w:rsidRPr="00B6079E" w:rsidRDefault="00274A33"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314"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274A33" w:rsidRPr="00181E39" w:rsidRDefault="00274A33" w:rsidP="00274A33">
            <w:pPr>
              <w:jc w:val="center"/>
              <w:rPr>
                <w:rFonts w:ascii="Arial" w:hAnsi="Arial" w:cs="Arial"/>
                <w:bCs/>
                <w:sz w:val="16"/>
                <w:szCs w:val="16"/>
              </w:rPr>
            </w:pPr>
            <w:r w:rsidRPr="00181E39">
              <w:rPr>
                <w:rFonts w:ascii="Arial" w:hAnsi="Arial" w:cs="Arial"/>
                <w:bCs/>
                <w:sz w:val="16"/>
                <w:szCs w:val="16"/>
              </w:rPr>
              <w:t>6</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274A33" w:rsidRPr="00B6079E" w:rsidRDefault="00274A33"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25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r>
      <w:tr w:rsidR="00274A33" w:rsidRPr="006764AC" w:rsidTr="00687E00">
        <w:trPr>
          <w:trHeight w:val="255"/>
        </w:trPr>
        <w:tc>
          <w:tcPr>
            <w:tcW w:w="402" w:type="dxa"/>
            <w:shd w:val="clear" w:color="auto" w:fill="auto"/>
            <w:vAlign w:val="center"/>
            <w:hideMark/>
          </w:tcPr>
          <w:p w:rsidR="00274A33" w:rsidRPr="006764AC" w:rsidRDefault="00274A33" w:rsidP="00274A33">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15</w:t>
            </w:r>
          </w:p>
        </w:tc>
        <w:tc>
          <w:tcPr>
            <w:tcW w:w="671" w:type="dxa"/>
            <w:shd w:val="clear" w:color="auto" w:fill="auto"/>
            <w:vAlign w:val="center"/>
            <w:hideMark/>
          </w:tcPr>
          <w:p w:rsidR="00274A33" w:rsidRPr="00307AB1" w:rsidRDefault="00274A33" w:rsidP="00274A33">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00075015</w:t>
            </w:r>
          </w:p>
        </w:tc>
        <w:tc>
          <w:tcPr>
            <w:tcW w:w="11210" w:type="dxa"/>
          </w:tcPr>
          <w:p w:rsidR="00181E39" w:rsidRDefault="00181E39" w:rsidP="00303533">
            <w:pPr>
              <w:rPr>
                <w:rFonts w:ascii="Arial" w:hAnsi="Arial" w:cs="Arial"/>
                <w:sz w:val="20"/>
                <w:szCs w:val="20"/>
              </w:rPr>
            </w:pPr>
            <w:r>
              <w:rPr>
                <w:rFonts w:ascii="Arial" w:hAnsi="Arial" w:cs="Arial"/>
                <w:sz w:val="20"/>
                <w:szCs w:val="20"/>
              </w:rPr>
              <w:t>Solicito el reglamento y los lineamientos que utiliza el Ayuntamiento de Salvador Alvarado para archivar todos los documentos que son materia de acceso a la información pública municipal.</w:t>
            </w:r>
          </w:p>
          <w:p w:rsidR="00274A33" w:rsidRPr="00B6079E" w:rsidRDefault="00274A33"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314"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274A33" w:rsidRPr="00181E39" w:rsidRDefault="00274A33" w:rsidP="00274A33">
            <w:pPr>
              <w:jc w:val="center"/>
              <w:rPr>
                <w:rFonts w:ascii="Arial" w:hAnsi="Arial" w:cs="Arial"/>
                <w:bCs/>
                <w:sz w:val="16"/>
                <w:szCs w:val="16"/>
              </w:rPr>
            </w:pPr>
            <w:r w:rsidRPr="00181E39">
              <w:rPr>
                <w:rFonts w:ascii="Arial" w:hAnsi="Arial" w:cs="Arial"/>
                <w:bCs/>
                <w:sz w:val="16"/>
                <w:szCs w:val="16"/>
              </w:rPr>
              <w:t>5</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274A33" w:rsidRPr="00B6079E" w:rsidRDefault="00274A33"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25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r>
      <w:tr w:rsidR="00274A33" w:rsidRPr="006764AC" w:rsidTr="00687E00">
        <w:trPr>
          <w:trHeight w:val="255"/>
        </w:trPr>
        <w:tc>
          <w:tcPr>
            <w:tcW w:w="402" w:type="dxa"/>
            <w:shd w:val="clear" w:color="auto" w:fill="auto"/>
            <w:vAlign w:val="center"/>
            <w:hideMark/>
          </w:tcPr>
          <w:p w:rsidR="00274A33" w:rsidRPr="006764AC" w:rsidRDefault="00274A33" w:rsidP="00274A33">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16</w:t>
            </w:r>
          </w:p>
        </w:tc>
        <w:tc>
          <w:tcPr>
            <w:tcW w:w="671" w:type="dxa"/>
            <w:shd w:val="clear" w:color="auto" w:fill="auto"/>
            <w:vAlign w:val="center"/>
            <w:hideMark/>
          </w:tcPr>
          <w:p w:rsidR="00274A33" w:rsidRPr="00307AB1" w:rsidRDefault="00274A33" w:rsidP="00274A33">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00078415</w:t>
            </w:r>
          </w:p>
        </w:tc>
        <w:tc>
          <w:tcPr>
            <w:tcW w:w="11210" w:type="dxa"/>
          </w:tcPr>
          <w:p w:rsidR="00274A33" w:rsidRPr="00B6079E" w:rsidRDefault="00181E39" w:rsidP="00303533">
            <w:pPr>
              <w:rPr>
                <w:rFonts w:ascii="Arial" w:eastAsia="Times New Roman" w:hAnsi="Arial" w:cs="Arial"/>
                <w:color w:val="000000"/>
                <w:sz w:val="16"/>
                <w:szCs w:val="16"/>
                <w:lang w:eastAsia="es-MX"/>
              </w:rPr>
            </w:pPr>
            <w:r>
              <w:rPr>
                <w:rFonts w:ascii="Arial" w:hAnsi="Arial" w:cs="Arial"/>
                <w:sz w:val="20"/>
                <w:szCs w:val="20"/>
              </w:rPr>
              <w:t>Solicito la relación de recursos humanos, materiales y tecnológicos con que cuenta la coordinación, oficina y/o unidad de acceso a la información pública del Ayuntamiento de Salvador Alvarado, para archivar y sistematizar las solicitudes y respuestas de información de parte de los usuarios.</w:t>
            </w:r>
          </w:p>
        </w:tc>
        <w:tc>
          <w:tcPr>
            <w:tcW w:w="277"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314"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274A33" w:rsidRPr="00181E39" w:rsidRDefault="00274A33" w:rsidP="00274A33">
            <w:pPr>
              <w:jc w:val="center"/>
              <w:rPr>
                <w:rFonts w:ascii="Arial" w:hAnsi="Arial" w:cs="Arial"/>
                <w:bCs/>
                <w:sz w:val="16"/>
                <w:szCs w:val="16"/>
              </w:rPr>
            </w:pPr>
            <w:r w:rsidRPr="00181E39">
              <w:rPr>
                <w:rFonts w:ascii="Arial" w:hAnsi="Arial" w:cs="Arial"/>
                <w:bCs/>
                <w:sz w:val="16"/>
                <w:szCs w:val="16"/>
              </w:rPr>
              <w:t>0</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274A33" w:rsidRPr="00B6079E" w:rsidRDefault="00274A33"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25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r>
      <w:tr w:rsidR="00274A33" w:rsidRPr="006764AC" w:rsidTr="00687E00">
        <w:trPr>
          <w:trHeight w:val="255"/>
        </w:trPr>
        <w:tc>
          <w:tcPr>
            <w:tcW w:w="402" w:type="dxa"/>
            <w:shd w:val="clear" w:color="auto" w:fill="auto"/>
            <w:vAlign w:val="center"/>
            <w:hideMark/>
          </w:tcPr>
          <w:p w:rsidR="00274A33" w:rsidRPr="006764AC" w:rsidRDefault="00274A33" w:rsidP="00274A33">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17</w:t>
            </w:r>
          </w:p>
        </w:tc>
        <w:tc>
          <w:tcPr>
            <w:tcW w:w="671" w:type="dxa"/>
            <w:shd w:val="clear" w:color="auto" w:fill="auto"/>
            <w:vAlign w:val="center"/>
            <w:hideMark/>
          </w:tcPr>
          <w:p w:rsidR="00274A33" w:rsidRPr="00307AB1" w:rsidRDefault="00274A33" w:rsidP="00274A33">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00079115</w:t>
            </w:r>
          </w:p>
        </w:tc>
        <w:tc>
          <w:tcPr>
            <w:tcW w:w="11210" w:type="dxa"/>
          </w:tcPr>
          <w:p w:rsidR="00274A33" w:rsidRPr="00B6079E" w:rsidRDefault="00303533" w:rsidP="00303533">
            <w:pPr>
              <w:rPr>
                <w:rFonts w:ascii="Arial" w:eastAsia="Times New Roman" w:hAnsi="Arial" w:cs="Arial"/>
                <w:color w:val="000000"/>
                <w:sz w:val="16"/>
                <w:szCs w:val="16"/>
                <w:lang w:eastAsia="es-MX"/>
              </w:rPr>
            </w:pPr>
            <w:r>
              <w:rPr>
                <w:rFonts w:ascii="Arial" w:hAnsi="Arial" w:cs="Arial"/>
                <w:sz w:val="20"/>
                <w:szCs w:val="20"/>
              </w:rPr>
              <w:t xml:space="preserve">solicito copia del plan de trabajo anual 2015 de la oficina, unidad y/o coordinación general de acceso a la información municipal del ayuntamiento de salvador Alvarado </w:t>
            </w:r>
          </w:p>
        </w:tc>
        <w:tc>
          <w:tcPr>
            <w:tcW w:w="277"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314"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274A33" w:rsidRPr="00181E39" w:rsidRDefault="00274A33" w:rsidP="00274A33">
            <w:pPr>
              <w:jc w:val="center"/>
              <w:rPr>
                <w:rFonts w:ascii="Arial" w:hAnsi="Arial" w:cs="Arial"/>
                <w:bCs/>
                <w:sz w:val="16"/>
                <w:szCs w:val="16"/>
              </w:rPr>
            </w:pPr>
            <w:r w:rsidRPr="00181E39">
              <w:rPr>
                <w:rFonts w:ascii="Arial" w:hAnsi="Arial" w:cs="Arial"/>
                <w:bCs/>
                <w:sz w:val="16"/>
                <w:szCs w:val="16"/>
              </w:rPr>
              <w:t>0</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274A33" w:rsidRPr="00B6079E" w:rsidRDefault="00274A33"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15"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25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r>
      <w:tr w:rsidR="00274A33" w:rsidRPr="006764AC" w:rsidTr="00687E00">
        <w:trPr>
          <w:trHeight w:val="255"/>
        </w:trPr>
        <w:tc>
          <w:tcPr>
            <w:tcW w:w="402" w:type="dxa"/>
            <w:shd w:val="clear" w:color="auto" w:fill="auto"/>
            <w:vAlign w:val="center"/>
            <w:hideMark/>
          </w:tcPr>
          <w:p w:rsidR="00274A33" w:rsidRPr="006764AC" w:rsidRDefault="00274A33" w:rsidP="00274A33">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18</w:t>
            </w:r>
          </w:p>
        </w:tc>
        <w:tc>
          <w:tcPr>
            <w:tcW w:w="671" w:type="dxa"/>
            <w:shd w:val="clear" w:color="auto" w:fill="auto"/>
            <w:vAlign w:val="center"/>
            <w:hideMark/>
          </w:tcPr>
          <w:p w:rsidR="00274A33" w:rsidRPr="00307AB1" w:rsidRDefault="00274A33" w:rsidP="00274A33">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00079815</w:t>
            </w:r>
          </w:p>
        </w:tc>
        <w:tc>
          <w:tcPr>
            <w:tcW w:w="11210" w:type="dxa"/>
          </w:tcPr>
          <w:p w:rsidR="00274A33" w:rsidRPr="00687E00" w:rsidRDefault="00687E00" w:rsidP="00687E00">
            <w:pPr>
              <w:rPr>
                <w:rFonts w:ascii="Arial" w:eastAsia="Times New Roman" w:hAnsi="Arial" w:cs="Arial"/>
                <w:color w:val="000000"/>
                <w:sz w:val="16"/>
                <w:szCs w:val="16"/>
                <w:lang w:eastAsia="es-MX"/>
              </w:rPr>
            </w:pPr>
            <w:r w:rsidRPr="00687E00">
              <w:rPr>
                <w:rFonts w:ascii="Arial" w:hAnsi="Arial" w:cs="Arial"/>
                <w:sz w:val="20"/>
                <w:lang w:val="es"/>
              </w:rPr>
              <w:t>¿</w:t>
            </w:r>
            <w:proofErr w:type="gramStart"/>
            <w:r w:rsidRPr="00687E00">
              <w:rPr>
                <w:rFonts w:ascii="Arial" w:hAnsi="Arial" w:cs="Arial"/>
                <w:sz w:val="20"/>
                <w:lang w:val="es"/>
              </w:rPr>
              <w:t>conserva</w:t>
            </w:r>
            <w:proofErr w:type="gramEnd"/>
            <w:r w:rsidRPr="00687E00">
              <w:rPr>
                <w:rFonts w:ascii="Arial" w:hAnsi="Arial" w:cs="Arial"/>
                <w:sz w:val="20"/>
                <w:lang w:val="es"/>
              </w:rPr>
              <w:t xml:space="preserve"> el ayuntamiento de salvador Alvarado el registro de todas las solicitudes y sus respectivas respuestas, desde que entró en vigor la ley de acceso a la información pública (2003), a la fecha? de ser así, ¿qué áreas mantienen bajo custodia esta documentación?</w:t>
            </w:r>
          </w:p>
        </w:tc>
        <w:tc>
          <w:tcPr>
            <w:tcW w:w="277"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314"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274A33" w:rsidRPr="00181E39" w:rsidRDefault="00274A33" w:rsidP="00274A33">
            <w:pPr>
              <w:jc w:val="center"/>
              <w:rPr>
                <w:rFonts w:ascii="Arial" w:hAnsi="Arial" w:cs="Arial"/>
                <w:bCs/>
                <w:sz w:val="16"/>
                <w:szCs w:val="16"/>
              </w:rPr>
            </w:pPr>
            <w:r w:rsidRPr="00181E39">
              <w:rPr>
                <w:rFonts w:ascii="Arial" w:hAnsi="Arial" w:cs="Arial"/>
                <w:bCs/>
                <w:sz w:val="16"/>
                <w:szCs w:val="16"/>
              </w:rPr>
              <w:t>0</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274A33" w:rsidRPr="00B6079E" w:rsidRDefault="00274A33"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25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r>
      <w:tr w:rsidR="00274A33" w:rsidRPr="006764AC" w:rsidTr="00687E00">
        <w:trPr>
          <w:trHeight w:val="255"/>
        </w:trPr>
        <w:tc>
          <w:tcPr>
            <w:tcW w:w="402" w:type="dxa"/>
            <w:shd w:val="clear" w:color="auto" w:fill="auto"/>
            <w:vAlign w:val="center"/>
            <w:hideMark/>
          </w:tcPr>
          <w:p w:rsidR="00274A33" w:rsidRPr="006764AC" w:rsidRDefault="00274A33" w:rsidP="00274A33">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19</w:t>
            </w:r>
          </w:p>
        </w:tc>
        <w:tc>
          <w:tcPr>
            <w:tcW w:w="671" w:type="dxa"/>
            <w:shd w:val="clear" w:color="auto" w:fill="auto"/>
            <w:vAlign w:val="center"/>
            <w:hideMark/>
          </w:tcPr>
          <w:p w:rsidR="00274A33" w:rsidRPr="00307AB1" w:rsidRDefault="00274A33" w:rsidP="00274A33">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00081115</w:t>
            </w:r>
          </w:p>
        </w:tc>
        <w:tc>
          <w:tcPr>
            <w:tcW w:w="11210" w:type="dxa"/>
          </w:tcPr>
          <w:p w:rsidR="00181E39" w:rsidRDefault="00303533" w:rsidP="00303533">
            <w:pPr>
              <w:rPr>
                <w:rFonts w:ascii="Arial" w:hAnsi="Arial" w:cs="Arial"/>
                <w:sz w:val="20"/>
                <w:szCs w:val="20"/>
              </w:rPr>
            </w:pPr>
            <w:r>
              <w:rPr>
                <w:rFonts w:ascii="Arial" w:hAnsi="Arial" w:cs="Arial"/>
                <w:sz w:val="20"/>
                <w:szCs w:val="20"/>
              </w:rPr>
              <w:t>Solicito</w:t>
            </w:r>
            <w:r w:rsidR="00181E39">
              <w:rPr>
                <w:rFonts w:ascii="Arial" w:hAnsi="Arial" w:cs="Arial"/>
                <w:sz w:val="20"/>
                <w:szCs w:val="20"/>
              </w:rPr>
              <w:t xml:space="preserve"> se me proporcione de acuerdo a la ley de acceso el trabajo legislativo que </w:t>
            </w:r>
            <w:proofErr w:type="spellStart"/>
            <w:r w:rsidR="00181E39">
              <w:rPr>
                <w:rFonts w:ascii="Arial" w:hAnsi="Arial" w:cs="Arial"/>
                <w:sz w:val="20"/>
                <w:szCs w:val="20"/>
              </w:rPr>
              <w:t>a</w:t>
            </w:r>
            <w:proofErr w:type="spellEnd"/>
            <w:r w:rsidR="00181E39">
              <w:rPr>
                <w:rFonts w:ascii="Arial" w:hAnsi="Arial" w:cs="Arial"/>
                <w:sz w:val="20"/>
                <w:szCs w:val="20"/>
              </w:rPr>
              <w:t xml:space="preserve"> realizado el regidor cesar rene </w:t>
            </w:r>
            <w:r>
              <w:rPr>
                <w:rFonts w:ascii="Arial" w:hAnsi="Arial" w:cs="Arial"/>
                <w:sz w:val="20"/>
                <w:szCs w:val="20"/>
              </w:rPr>
              <w:t>Montoya</w:t>
            </w:r>
            <w:r w:rsidR="00181E39">
              <w:rPr>
                <w:rFonts w:ascii="Arial" w:hAnsi="Arial" w:cs="Arial"/>
                <w:sz w:val="20"/>
                <w:szCs w:val="20"/>
              </w:rPr>
              <w:t xml:space="preserve"> arias mencionando y resaltando los beneficios que </w:t>
            </w:r>
            <w:r>
              <w:rPr>
                <w:rFonts w:ascii="Arial" w:hAnsi="Arial" w:cs="Arial"/>
                <w:sz w:val="20"/>
                <w:szCs w:val="20"/>
              </w:rPr>
              <w:t>ha</w:t>
            </w:r>
            <w:r w:rsidR="00181E39">
              <w:rPr>
                <w:rFonts w:ascii="Arial" w:hAnsi="Arial" w:cs="Arial"/>
                <w:sz w:val="20"/>
                <w:szCs w:val="20"/>
              </w:rPr>
              <w:t xml:space="preserve"> logrado para los ciudadanos de salvador </w:t>
            </w:r>
            <w:r>
              <w:rPr>
                <w:rFonts w:ascii="Arial" w:hAnsi="Arial" w:cs="Arial"/>
                <w:sz w:val="20"/>
                <w:szCs w:val="20"/>
              </w:rPr>
              <w:t>Alvarado</w:t>
            </w:r>
            <w:r w:rsidR="00181E39">
              <w:rPr>
                <w:rFonts w:ascii="Arial" w:hAnsi="Arial" w:cs="Arial"/>
                <w:sz w:val="20"/>
                <w:szCs w:val="20"/>
              </w:rPr>
              <w:t xml:space="preserve"> </w:t>
            </w:r>
            <w:r>
              <w:rPr>
                <w:rFonts w:ascii="Arial" w:hAnsi="Arial" w:cs="Arial"/>
                <w:sz w:val="20"/>
                <w:szCs w:val="20"/>
              </w:rPr>
              <w:t>así</w:t>
            </w:r>
            <w:r w:rsidR="00181E39">
              <w:rPr>
                <w:rFonts w:ascii="Arial" w:hAnsi="Arial" w:cs="Arial"/>
                <w:sz w:val="20"/>
                <w:szCs w:val="20"/>
              </w:rPr>
              <w:t xml:space="preserve"> como </w:t>
            </w:r>
            <w:r>
              <w:rPr>
                <w:rFonts w:ascii="Arial" w:hAnsi="Arial" w:cs="Arial"/>
                <w:sz w:val="20"/>
                <w:szCs w:val="20"/>
              </w:rPr>
              <w:t>también</w:t>
            </w:r>
            <w:r w:rsidR="00181E39">
              <w:rPr>
                <w:rFonts w:ascii="Arial" w:hAnsi="Arial" w:cs="Arial"/>
                <w:sz w:val="20"/>
                <w:szCs w:val="20"/>
              </w:rPr>
              <w:t xml:space="preserve"> me haga llegar cuanto le paga de cuotas a su partido con copia del comprobante, me otorgue con </w:t>
            </w:r>
            <w:r>
              <w:rPr>
                <w:rFonts w:ascii="Arial" w:hAnsi="Arial" w:cs="Arial"/>
                <w:sz w:val="20"/>
                <w:szCs w:val="20"/>
              </w:rPr>
              <w:t>documentación</w:t>
            </w:r>
            <w:r w:rsidR="00181E39">
              <w:rPr>
                <w:rFonts w:ascii="Arial" w:hAnsi="Arial" w:cs="Arial"/>
                <w:sz w:val="20"/>
                <w:szCs w:val="20"/>
              </w:rPr>
              <w:t xml:space="preserve"> de </w:t>
            </w:r>
            <w:r>
              <w:rPr>
                <w:rFonts w:ascii="Arial" w:hAnsi="Arial" w:cs="Arial"/>
                <w:sz w:val="20"/>
                <w:szCs w:val="20"/>
              </w:rPr>
              <w:t>comprobación</w:t>
            </w:r>
            <w:r w:rsidR="00181E39">
              <w:rPr>
                <w:rFonts w:ascii="Arial" w:hAnsi="Arial" w:cs="Arial"/>
                <w:sz w:val="20"/>
                <w:szCs w:val="20"/>
              </w:rPr>
              <w:t xml:space="preserve"> todas y cada </w:t>
            </w:r>
            <w:r>
              <w:rPr>
                <w:rFonts w:ascii="Arial" w:hAnsi="Arial" w:cs="Arial"/>
                <w:sz w:val="20"/>
                <w:szCs w:val="20"/>
              </w:rPr>
              <w:t>una</w:t>
            </w:r>
            <w:r w:rsidR="00181E39">
              <w:rPr>
                <w:rFonts w:ascii="Arial" w:hAnsi="Arial" w:cs="Arial"/>
                <w:sz w:val="20"/>
                <w:szCs w:val="20"/>
              </w:rPr>
              <w:t xml:space="preserve"> de las acciones que como regidor </w:t>
            </w:r>
            <w:proofErr w:type="spellStart"/>
            <w:r w:rsidR="00181E39">
              <w:rPr>
                <w:rFonts w:ascii="Arial" w:hAnsi="Arial" w:cs="Arial"/>
                <w:sz w:val="20"/>
                <w:szCs w:val="20"/>
              </w:rPr>
              <w:t>a</w:t>
            </w:r>
            <w:proofErr w:type="spellEnd"/>
            <w:r w:rsidR="00181E39">
              <w:rPr>
                <w:rFonts w:ascii="Arial" w:hAnsi="Arial" w:cs="Arial"/>
                <w:sz w:val="20"/>
                <w:szCs w:val="20"/>
              </w:rPr>
              <w:t xml:space="preserve"> emprendido beneficiando a los ciudadanos del municipio.</w:t>
            </w:r>
          </w:p>
          <w:p w:rsidR="00274A33" w:rsidRPr="00B6079E" w:rsidRDefault="00274A33"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314"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419" w:type="dxa"/>
            <w:vAlign w:val="center"/>
          </w:tcPr>
          <w:p w:rsidR="00274A33" w:rsidRPr="00181E39" w:rsidRDefault="00274A33" w:rsidP="00274A33">
            <w:pPr>
              <w:jc w:val="center"/>
              <w:rPr>
                <w:rFonts w:ascii="Arial" w:hAnsi="Arial" w:cs="Arial"/>
                <w:bCs/>
                <w:sz w:val="16"/>
                <w:szCs w:val="16"/>
              </w:rPr>
            </w:pPr>
            <w:r w:rsidRPr="00181E39">
              <w:rPr>
                <w:rFonts w:ascii="Arial" w:hAnsi="Arial" w:cs="Arial"/>
                <w:bCs/>
                <w:sz w:val="16"/>
                <w:szCs w:val="16"/>
              </w:rPr>
              <w:t>15</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274A33" w:rsidRPr="00B6079E" w:rsidRDefault="00274A33"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c>
          <w:tcPr>
            <w:tcW w:w="25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274A33" w:rsidRPr="00B6079E" w:rsidRDefault="00274A33" w:rsidP="00274A33">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lastRenderedPageBreak/>
              <w:t>20</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00081615</w:t>
            </w:r>
          </w:p>
        </w:tc>
        <w:tc>
          <w:tcPr>
            <w:tcW w:w="11210" w:type="dxa"/>
          </w:tcPr>
          <w:p w:rsidR="00181E39" w:rsidRDefault="00303533" w:rsidP="00303533">
            <w:pPr>
              <w:rPr>
                <w:rFonts w:ascii="Arial" w:hAnsi="Arial" w:cs="Arial"/>
                <w:sz w:val="20"/>
                <w:szCs w:val="20"/>
              </w:rPr>
            </w:pPr>
            <w:r>
              <w:rPr>
                <w:rFonts w:ascii="Arial" w:hAnsi="Arial" w:cs="Arial"/>
                <w:sz w:val="20"/>
                <w:szCs w:val="20"/>
              </w:rPr>
              <w:t>Dígame el presupuesto anual de la oficina, unidad o coordinación de acceso a la información pública del ayuntamiento de salvador Alvarado, desde su creación hasta el año 2015; mencione todos los titulares de ésta, y su respectivo periodo de funciones.</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4</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21</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00082315</w:t>
            </w:r>
          </w:p>
        </w:tc>
        <w:tc>
          <w:tcPr>
            <w:tcW w:w="11210" w:type="dxa"/>
          </w:tcPr>
          <w:p w:rsidR="00181E39" w:rsidRDefault="00303533" w:rsidP="00303533">
            <w:pPr>
              <w:rPr>
                <w:rFonts w:ascii="Arial" w:hAnsi="Arial" w:cs="Arial"/>
                <w:sz w:val="20"/>
                <w:szCs w:val="20"/>
              </w:rPr>
            </w:pPr>
            <w:r>
              <w:rPr>
                <w:rFonts w:ascii="Arial" w:hAnsi="Arial" w:cs="Arial"/>
                <w:sz w:val="20"/>
                <w:szCs w:val="20"/>
              </w:rPr>
              <w:t>Solicito copia de todos los acuerdos de reserva y confidencialidad tomados por el ayuntamiento de salvador Alvarado, desde que entró en vigor la ley de acceso a la información pública (2003), a la fecha.</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4</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22</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00083015</w:t>
            </w:r>
          </w:p>
        </w:tc>
        <w:tc>
          <w:tcPr>
            <w:tcW w:w="11210" w:type="dxa"/>
          </w:tcPr>
          <w:p w:rsidR="00181E39" w:rsidRDefault="00303533" w:rsidP="00303533">
            <w:pPr>
              <w:rPr>
                <w:rFonts w:ascii="Arial" w:hAnsi="Arial" w:cs="Arial"/>
                <w:sz w:val="20"/>
                <w:szCs w:val="20"/>
              </w:rPr>
            </w:pPr>
            <w:r>
              <w:rPr>
                <w:rFonts w:ascii="Arial" w:hAnsi="Arial" w:cs="Arial"/>
                <w:sz w:val="20"/>
                <w:szCs w:val="20"/>
              </w:rPr>
              <w:t>1). solicito la relación de todos los servidores públicos municipales, por dependencia, que tienen la función de responder las solicitudes de información pública en la administración municipal actual (2014-2016).</w:t>
            </w:r>
            <w:r>
              <w:rPr>
                <w:rFonts w:ascii="Arial" w:hAnsi="Arial" w:cs="Arial"/>
                <w:sz w:val="20"/>
                <w:szCs w:val="20"/>
              </w:rPr>
              <w:br/>
              <w:t>2). mencione quiénes de éstos están dedicados exclusivamente a dar cumplimiento con la ley de acceso a la información pública;</w:t>
            </w:r>
            <w:r>
              <w:rPr>
                <w:rFonts w:ascii="Arial" w:hAnsi="Arial" w:cs="Arial"/>
                <w:sz w:val="20"/>
                <w:szCs w:val="20"/>
              </w:rPr>
              <w:br/>
              <w:t>3). Dígame el número y la relación de solicitudes de información pública que ha recibido y respondido cada una de estos servidores y áreas del gobierno municipal;</w:t>
            </w:r>
            <w:r>
              <w:rPr>
                <w:rFonts w:ascii="Arial" w:hAnsi="Arial" w:cs="Arial"/>
                <w:sz w:val="20"/>
                <w:szCs w:val="20"/>
              </w:rPr>
              <w:br/>
              <w:t>4). a su juicio, ¿es suficiente el personal en cada una de estas áreas, para tramitar las solicitudes de información pública</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4</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23</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00083715</w:t>
            </w:r>
          </w:p>
        </w:tc>
        <w:tc>
          <w:tcPr>
            <w:tcW w:w="11210" w:type="dxa"/>
          </w:tcPr>
          <w:p w:rsidR="00181E39" w:rsidRPr="00B6079E" w:rsidRDefault="00303533" w:rsidP="00303533">
            <w:pPr>
              <w:rPr>
                <w:rFonts w:ascii="Arial" w:eastAsia="Times New Roman" w:hAnsi="Arial" w:cs="Arial"/>
                <w:color w:val="000000"/>
                <w:sz w:val="16"/>
                <w:szCs w:val="16"/>
                <w:lang w:eastAsia="es-MX"/>
              </w:rPr>
            </w:pPr>
            <w:r>
              <w:rPr>
                <w:rFonts w:ascii="Arial" w:hAnsi="Arial" w:cs="Arial"/>
                <w:sz w:val="20"/>
                <w:szCs w:val="20"/>
              </w:rPr>
              <w:t>Deme la relación de toda la infraestructura con que cuenta la oficina, unidad y/o coordinación de acceso a la información pública, para atender solicitudes. Detálleme equipo de oficina, de cómputo y personal adscrito a esta área.</w:t>
            </w:r>
            <w:r>
              <w:rPr>
                <w:rFonts w:ascii="Arial" w:hAnsi="Arial" w:cs="Arial"/>
                <w:sz w:val="20"/>
                <w:szCs w:val="20"/>
              </w:rPr>
              <w:br/>
              <w:t>A su juicio, ¿es suficiente la infraestructura de la que dispone?</w:t>
            </w:r>
            <w:r>
              <w:rPr>
                <w:rFonts w:ascii="Arial" w:hAnsi="Arial" w:cs="Arial"/>
                <w:sz w:val="20"/>
                <w:szCs w:val="20"/>
              </w:rPr>
              <w:br/>
              <w:t>de no ser así, ¿ha solicitado formalmente más equipo, más personal, más infraestructura, en qué fecha y de qué tipo?</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9</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24</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00084715</w:t>
            </w:r>
          </w:p>
        </w:tc>
        <w:tc>
          <w:tcPr>
            <w:tcW w:w="11210" w:type="dxa"/>
          </w:tcPr>
          <w:p w:rsidR="00181E39" w:rsidRPr="00B6079E" w:rsidRDefault="00303533" w:rsidP="00303533">
            <w:pPr>
              <w:rPr>
                <w:rFonts w:ascii="Arial" w:eastAsia="Times New Roman" w:hAnsi="Arial" w:cs="Arial"/>
                <w:color w:val="000000"/>
                <w:sz w:val="16"/>
                <w:szCs w:val="16"/>
                <w:lang w:eastAsia="es-MX"/>
              </w:rPr>
            </w:pPr>
            <w:r>
              <w:rPr>
                <w:rFonts w:ascii="Arial" w:hAnsi="Arial" w:cs="Arial"/>
                <w:sz w:val="20"/>
                <w:szCs w:val="20"/>
              </w:rPr>
              <w:t>A su juicio, ¿es suficiente la infraestructura de la que dispone?</w:t>
            </w:r>
            <w:r>
              <w:rPr>
                <w:rFonts w:ascii="Arial" w:hAnsi="Arial" w:cs="Arial"/>
                <w:sz w:val="20"/>
                <w:szCs w:val="20"/>
              </w:rPr>
              <w:br/>
              <w:t>de no ser así, ¿ha solicitado formalmente más equipo, más personal, más infraestructura, en qué fecha y de qué tipo?</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9</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25</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00085415</w:t>
            </w:r>
          </w:p>
        </w:tc>
        <w:tc>
          <w:tcPr>
            <w:tcW w:w="11210" w:type="dxa"/>
          </w:tcPr>
          <w:p w:rsidR="00181E39" w:rsidRPr="00B6079E" w:rsidRDefault="00303533" w:rsidP="00303533">
            <w:pPr>
              <w:rPr>
                <w:rFonts w:ascii="Arial" w:eastAsia="Times New Roman" w:hAnsi="Arial" w:cs="Arial"/>
                <w:color w:val="000000"/>
                <w:sz w:val="16"/>
                <w:szCs w:val="16"/>
                <w:lang w:eastAsia="es-MX"/>
              </w:rPr>
            </w:pPr>
            <w:r>
              <w:rPr>
                <w:rFonts w:ascii="Arial" w:hAnsi="Arial" w:cs="Arial"/>
                <w:sz w:val="20"/>
                <w:szCs w:val="20"/>
              </w:rPr>
              <w:t xml:space="preserve">Solicito copia del currículo del/la titular de la unidad, oficina o coordinación de acceso a la información pública del ayuntamiento de Salvador Alvarado. </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26</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00086615</w:t>
            </w:r>
          </w:p>
        </w:tc>
        <w:tc>
          <w:tcPr>
            <w:tcW w:w="11210" w:type="dxa"/>
          </w:tcPr>
          <w:p w:rsidR="00FC3581" w:rsidRDefault="00FC3581" w:rsidP="00303533">
            <w:pPr>
              <w:rPr>
                <w:rFonts w:ascii="Arial" w:hAnsi="Arial" w:cs="Arial"/>
                <w:sz w:val="20"/>
                <w:szCs w:val="20"/>
              </w:rPr>
            </w:pPr>
            <w:r>
              <w:rPr>
                <w:rFonts w:ascii="Arial" w:hAnsi="Arial" w:cs="Arial"/>
                <w:sz w:val="20"/>
                <w:szCs w:val="20"/>
              </w:rPr>
              <w:t xml:space="preserve">Por medio del presente me permito solicitarle la cantidad de luminarias con las que cuenta su municipio y el costo generado por las mismas ante la CFE, durante el periodo 2010-2014. </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2</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27</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00097515</w:t>
            </w:r>
          </w:p>
        </w:tc>
        <w:tc>
          <w:tcPr>
            <w:tcW w:w="11210" w:type="dxa"/>
          </w:tcPr>
          <w:p w:rsidR="00FC3581" w:rsidRDefault="00FC3581" w:rsidP="00303533">
            <w:pPr>
              <w:spacing w:after="240"/>
              <w:rPr>
                <w:rFonts w:ascii="Arial" w:hAnsi="Arial" w:cs="Arial"/>
                <w:sz w:val="20"/>
                <w:szCs w:val="20"/>
              </w:rPr>
            </w:pPr>
            <w:r>
              <w:rPr>
                <w:rFonts w:ascii="Arial" w:hAnsi="Arial" w:cs="Arial"/>
                <w:sz w:val="20"/>
                <w:szCs w:val="20"/>
              </w:rPr>
              <w:t>Relación de obras públicas realizadas en el periodo comprendido del  01 al 31 de enero del 2015, en su tres modalidades, adjudicación directa, invitación a cuando menos tres personas y licitación pública.</w:t>
            </w:r>
            <w:r>
              <w:rPr>
                <w:rFonts w:ascii="Arial" w:hAnsi="Arial" w:cs="Arial"/>
                <w:sz w:val="20"/>
                <w:szCs w:val="20"/>
              </w:rPr>
              <w:br/>
              <w:t>Dicha  relación debe contener, nombre de la empresa, monto dela obra, fecha de inicio y termino de la obra, descripción dela obra, numero de licitación y numero de contrato.</w:t>
            </w:r>
            <w:r>
              <w:rPr>
                <w:rFonts w:ascii="Arial" w:hAnsi="Arial" w:cs="Arial"/>
                <w:sz w:val="20"/>
                <w:szCs w:val="20"/>
              </w:rPr>
              <w:br/>
              <w:t>Basándonos en el:</w:t>
            </w:r>
            <w:r>
              <w:rPr>
                <w:rFonts w:ascii="Arial" w:hAnsi="Arial" w:cs="Arial"/>
                <w:sz w:val="20"/>
                <w:szCs w:val="20"/>
              </w:rPr>
              <w:br/>
              <w:t>Artículo 10. Los resultados de las convocatorias a concurso o licitación de obras, adquisiciones, arrendamientos, concesiones y prestación de servicios deberán contener</w:t>
            </w:r>
            <w:r w:rsidR="00303533">
              <w:rPr>
                <w:rFonts w:ascii="Arial" w:hAnsi="Arial" w:cs="Arial"/>
                <w:sz w:val="20"/>
                <w:szCs w:val="20"/>
              </w:rPr>
              <w:t>: I</w:t>
            </w:r>
            <w:r>
              <w:rPr>
                <w:rFonts w:ascii="Arial" w:hAnsi="Arial" w:cs="Arial"/>
                <w:sz w:val="20"/>
                <w:szCs w:val="20"/>
              </w:rPr>
              <w:t xml:space="preserve">.   La identificación precisa del contrato.  II.   El monto.  III.   El nombre del proveedor, contratista o de la persona física o moral con quien o quienes se haya celebrado el contrato.  IV.   El </w:t>
            </w:r>
            <w:r>
              <w:rPr>
                <w:rFonts w:ascii="Arial" w:hAnsi="Arial" w:cs="Arial"/>
                <w:sz w:val="20"/>
                <w:szCs w:val="20"/>
              </w:rPr>
              <w:lastRenderedPageBreak/>
              <w:t>plazo para su cumplimiento.  V.   Mecanismos de participación ciudadana.</w:t>
            </w:r>
            <w:r>
              <w:rPr>
                <w:rFonts w:ascii="Arial" w:hAnsi="Arial" w:cs="Arial"/>
                <w:sz w:val="20"/>
                <w:szCs w:val="20"/>
              </w:rPr>
              <w:br/>
              <w:t>De la Ley de Acceso a la Información Pública del Estado de Sinaloa.</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0</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lastRenderedPageBreak/>
              <w:t>28</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00100415</w:t>
            </w:r>
          </w:p>
        </w:tc>
        <w:tc>
          <w:tcPr>
            <w:tcW w:w="11210" w:type="dxa"/>
          </w:tcPr>
          <w:p w:rsidR="00FC3581" w:rsidRDefault="00FC3581" w:rsidP="00303533">
            <w:pPr>
              <w:rPr>
                <w:rFonts w:ascii="Arial" w:hAnsi="Arial" w:cs="Arial"/>
                <w:sz w:val="20"/>
                <w:szCs w:val="20"/>
              </w:rPr>
            </w:pPr>
            <w:r>
              <w:rPr>
                <w:rFonts w:ascii="Arial" w:hAnsi="Arial" w:cs="Arial"/>
                <w:sz w:val="20"/>
                <w:szCs w:val="20"/>
              </w:rPr>
              <w:t xml:space="preserve">Solicito el monto de recursos públicos que ha destinado el Ayuntamiento de Salvador Alvarado, en el año 2014 y en lo que va del año 2015, para publicitar el derecho de </w:t>
            </w:r>
            <w:r w:rsidR="00303533">
              <w:rPr>
                <w:rFonts w:ascii="Arial" w:hAnsi="Arial" w:cs="Arial"/>
                <w:sz w:val="20"/>
                <w:szCs w:val="20"/>
              </w:rPr>
              <w:t>acceso</w:t>
            </w:r>
            <w:r>
              <w:rPr>
                <w:rFonts w:ascii="Arial" w:hAnsi="Arial" w:cs="Arial"/>
                <w:sz w:val="20"/>
                <w:szCs w:val="20"/>
              </w:rPr>
              <w:t xml:space="preserve"> a la información pública entre los habitantes del municipio. Desglose de qué manera se ha ejercido ese presupuesto en el periodo respectivo.</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60</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29</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00101215</w:t>
            </w:r>
          </w:p>
        </w:tc>
        <w:tc>
          <w:tcPr>
            <w:tcW w:w="11210" w:type="dxa"/>
          </w:tcPr>
          <w:p w:rsidR="00FC3581" w:rsidRDefault="00FC3581" w:rsidP="00303533">
            <w:pPr>
              <w:rPr>
                <w:rFonts w:ascii="Arial" w:hAnsi="Arial" w:cs="Arial"/>
                <w:sz w:val="20"/>
                <w:szCs w:val="20"/>
              </w:rPr>
            </w:pPr>
            <w:r>
              <w:rPr>
                <w:rFonts w:ascii="Arial" w:hAnsi="Arial" w:cs="Arial"/>
                <w:sz w:val="20"/>
                <w:szCs w:val="20"/>
              </w:rPr>
              <w:t>Solicito las acciones de capacitación a funcionarios/as del Ayuntamiento de Salvador Alvarado, vinculadas a la Ley de Acceso a la Información Pública del Estado, en el periodo comprendido entre el 1 de enero de 2014 a la fecha. Precise nombre del/la funcionario/a, curso/taller/seminario u otro, fecha en que se realizó la acción, e institución o personas que facilitaron la capacitación.</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30</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00101915</w:t>
            </w:r>
          </w:p>
        </w:tc>
        <w:tc>
          <w:tcPr>
            <w:tcW w:w="11210" w:type="dxa"/>
          </w:tcPr>
          <w:p w:rsidR="00FC3581" w:rsidRDefault="00FC3581" w:rsidP="00303533">
            <w:pPr>
              <w:rPr>
                <w:rFonts w:ascii="Arial" w:hAnsi="Arial" w:cs="Arial"/>
                <w:sz w:val="20"/>
                <w:szCs w:val="20"/>
              </w:rPr>
            </w:pPr>
            <w:r>
              <w:rPr>
                <w:rFonts w:ascii="Arial" w:hAnsi="Arial" w:cs="Arial"/>
                <w:sz w:val="20"/>
                <w:szCs w:val="20"/>
              </w:rPr>
              <w:t>Acta Administrativa de Entrega-Recepción, así como los anexos respectivos, de la oficina/unidad/coordinación de acceso a la información pública del municipio, elaborada en el proceso de cambio de estafeta de la administración saliente (2011-2013) a la actual (2014-2016).</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2</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31</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00102615</w:t>
            </w:r>
          </w:p>
        </w:tc>
        <w:tc>
          <w:tcPr>
            <w:tcW w:w="11210" w:type="dxa"/>
          </w:tcPr>
          <w:p w:rsidR="00FC3581" w:rsidRDefault="00FC3581" w:rsidP="00303533">
            <w:pPr>
              <w:rPr>
                <w:rFonts w:ascii="Arial" w:hAnsi="Arial" w:cs="Arial"/>
                <w:sz w:val="20"/>
                <w:szCs w:val="20"/>
              </w:rPr>
            </w:pPr>
            <w:r>
              <w:rPr>
                <w:rFonts w:ascii="Arial" w:hAnsi="Arial" w:cs="Arial"/>
                <w:sz w:val="20"/>
                <w:szCs w:val="20"/>
              </w:rPr>
              <w:t>Solicito copia simple del Reglamento de Servicio Civil de Carrera del Ayuntamiento, y de otra normatividad que hubiere en esta materia, a nivel municipal.</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60</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32</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00103315</w:t>
            </w:r>
          </w:p>
        </w:tc>
        <w:tc>
          <w:tcPr>
            <w:tcW w:w="11210" w:type="dxa"/>
          </w:tcPr>
          <w:p w:rsidR="00FC3581" w:rsidRDefault="00FC3581" w:rsidP="00303533">
            <w:pPr>
              <w:rPr>
                <w:rFonts w:ascii="Arial" w:hAnsi="Arial" w:cs="Arial"/>
                <w:sz w:val="20"/>
                <w:szCs w:val="20"/>
              </w:rPr>
            </w:pPr>
            <w:r>
              <w:rPr>
                <w:rFonts w:ascii="Arial" w:hAnsi="Arial" w:cs="Arial"/>
                <w:sz w:val="20"/>
                <w:szCs w:val="20"/>
              </w:rPr>
              <w:t xml:space="preserve">Solicito la relación de solicitudes de información al Ayuntamiento por año, desde que entró en vigor la Ley de Acceso a la Información Pública del Estado a la fecha. Precise cuántas de éstas fueron realizadas de manera física y cuántas a través del sistema </w:t>
            </w:r>
            <w:proofErr w:type="spellStart"/>
            <w:r>
              <w:rPr>
                <w:rFonts w:ascii="Arial" w:hAnsi="Arial" w:cs="Arial"/>
                <w:sz w:val="20"/>
                <w:szCs w:val="20"/>
              </w:rPr>
              <w:t>Infomex</w:t>
            </w:r>
            <w:proofErr w:type="spellEnd"/>
            <w:r>
              <w:rPr>
                <w:rFonts w:ascii="Arial" w:hAnsi="Arial" w:cs="Arial"/>
                <w:sz w:val="20"/>
                <w:szCs w:val="20"/>
              </w:rPr>
              <w:t>.</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18</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33</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00107715</w:t>
            </w:r>
          </w:p>
        </w:tc>
        <w:tc>
          <w:tcPr>
            <w:tcW w:w="11210" w:type="dxa"/>
          </w:tcPr>
          <w:p w:rsidR="00FC3581" w:rsidRDefault="00303533" w:rsidP="00303533">
            <w:pPr>
              <w:rPr>
                <w:rFonts w:ascii="Arial" w:hAnsi="Arial" w:cs="Arial"/>
                <w:sz w:val="20"/>
                <w:szCs w:val="20"/>
              </w:rPr>
            </w:pPr>
            <w:r>
              <w:rPr>
                <w:rFonts w:ascii="Arial" w:hAnsi="Arial" w:cs="Arial"/>
                <w:sz w:val="20"/>
                <w:szCs w:val="20"/>
              </w:rPr>
              <w:t>¿cuántas actualizaciones ha tenido la página web del ayuntamiento de Salvador Alvarado, en lo relativo a la información mínima de oficio, en el periodo entre el 1 de enero de 2014 a hoy? especifique fechas</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10</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34</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00108615</w:t>
            </w:r>
          </w:p>
        </w:tc>
        <w:tc>
          <w:tcPr>
            <w:tcW w:w="11210" w:type="dxa"/>
          </w:tcPr>
          <w:p w:rsidR="00FC3581" w:rsidRDefault="00303533" w:rsidP="00303533">
            <w:pPr>
              <w:spacing w:after="240"/>
              <w:rPr>
                <w:rFonts w:ascii="Arial" w:hAnsi="Arial" w:cs="Arial"/>
                <w:sz w:val="20"/>
                <w:szCs w:val="20"/>
              </w:rPr>
            </w:pPr>
            <w:r>
              <w:rPr>
                <w:rFonts w:ascii="Arial" w:hAnsi="Arial" w:cs="Arial"/>
                <w:sz w:val="20"/>
                <w:szCs w:val="20"/>
              </w:rPr>
              <w:t>Solicito la relación del personal del ayuntamiento adscrito al mantenimiento del sitio web, particularmente en lo relativo a actualización de información mínima de oficio.</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3</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35</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00109115</w:t>
            </w:r>
          </w:p>
        </w:tc>
        <w:tc>
          <w:tcPr>
            <w:tcW w:w="11210" w:type="dxa"/>
          </w:tcPr>
          <w:p w:rsidR="00FC3581" w:rsidRDefault="00303533" w:rsidP="00303533">
            <w:pPr>
              <w:rPr>
                <w:rFonts w:ascii="Arial" w:hAnsi="Arial" w:cs="Arial"/>
                <w:sz w:val="20"/>
                <w:szCs w:val="20"/>
              </w:rPr>
            </w:pPr>
            <w:r>
              <w:rPr>
                <w:rFonts w:ascii="Arial" w:hAnsi="Arial" w:cs="Arial"/>
                <w:sz w:val="20"/>
                <w:szCs w:val="20"/>
              </w:rPr>
              <w:t>Solicito copia simple de las convocatorias públicas para la designación del o la titular de la oficina/unidad o coordinación de acceso a la informaci</w:t>
            </w:r>
            <w:r w:rsidR="00343903">
              <w:rPr>
                <w:rFonts w:ascii="Arial" w:hAnsi="Arial" w:cs="Arial"/>
                <w:sz w:val="20"/>
                <w:szCs w:val="20"/>
              </w:rPr>
              <w:t>ón pública del ayuntamiento de S</w:t>
            </w:r>
            <w:r>
              <w:rPr>
                <w:rFonts w:ascii="Arial" w:hAnsi="Arial" w:cs="Arial"/>
                <w:sz w:val="20"/>
                <w:szCs w:val="20"/>
              </w:rPr>
              <w:t xml:space="preserve">alvador </w:t>
            </w:r>
            <w:r w:rsidR="00343903">
              <w:rPr>
                <w:rFonts w:ascii="Arial" w:hAnsi="Arial" w:cs="Arial"/>
                <w:sz w:val="20"/>
                <w:szCs w:val="20"/>
              </w:rPr>
              <w:t>Alvarado</w:t>
            </w:r>
            <w:r>
              <w:rPr>
                <w:rFonts w:ascii="Arial" w:hAnsi="Arial" w:cs="Arial"/>
                <w:sz w:val="20"/>
                <w:szCs w:val="20"/>
              </w:rPr>
              <w:t>.</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10</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36</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00113415</w:t>
            </w:r>
          </w:p>
        </w:tc>
        <w:tc>
          <w:tcPr>
            <w:tcW w:w="11210" w:type="dxa"/>
          </w:tcPr>
          <w:p w:rsidR="00FC3581" w:rsidRDefault="00FC3581" w:rsidP="00303533">
            <w:pPr>
              <w:rPr>
                <w:rFonts w:ascii="Arial" w:hAnsi="Arial" w:cs="Arial"/>
                <w:sz w:val="20"/>
                <w:szCs w:val="20"/>
              </w:rPr>
            </w:pPr>
            <w:r>
              <w:rPr>
                <w:rFonts w:ascii="Arial" w:hAnsi="Arial" w:cs="Arial"/>
                <w:sz w:val="20"/>
                <w:szCs w:val="20"/>
              </w:rPr>
              <w:t xml:space="preserve">Lista del pago de viáticos, bonos, sobresueldos, salarios y compensaciones. Así como sus gastos en celular, gasolina y otros gastos de representación del Presidente Municipal de Salvador Alvarado y los integrantes de su oficina. Desde el 2014 a la fecha. </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9</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lastRenderedPageBreak/>
              <w:t>37</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00114615</w:t>
            </w:r>
          </w:p>
        </w:tc>
        <w:tc>
          <w:tcPr>
            <w:tcW w:w="11210" w:type="dxa"/>
          </w:tcPr>
          <w:p w:rsidR="00181E39" w:rsidRPr="00FC3581" w:rsidRDefault="00FC3581" w:rsidP="00303533">
            <w:pPr>
              <w:rPr>
                <w:rFonts w:ascii="Arial" w:hAnsi="Arial" w:cs="Arial"/>
                <w:sz w:val="20"/>
                <w:szCs w:val="20"/>
              </w:rPr>
            </w:pPr>
            <w:r>
              <w:rPr>
                <w:rFonts w:ascii="Arial" w:hAnsi="Arial" w:cs="Arial"/>
                <w:sz w:val="20"/>
                <w:szCs w:val="20"/>
              </w:rPr>
              <w:t xml:space="preserve">Solicito saber el sueldo base </w:t>
            </w:r>
            <w:r w:rsidR="00AB52E9">
              <w:rPr>
                <w:rFonts w:ascii="Arial" w:hAnsi="Arial" w:cs="Arial"/>
                <w:sz w:val="20"/>
                <w:szCs w:val="20"/>
              </w:rPr>
              <w:t>más</w:t>
            </w:r>
            <w:r>
              <w:rPr>
                <w:rFonts w:ascii="Arial" w:hAnsi="Arial" w:cs="Arial"/>
                <w:sz w:val="20"/>
                <w:szCs w:val="20"/>
              </w:rPr>
              <w:t xml:space="preserve"> compensación de cualquier tipo (efectivo, vales de gasolina, </w:t>
            </w:r>
            <w:r w:rsidR="00AB52E9">
              <w:rPr>
                <w:rFonts w:ascii="Arial" w:hAnsi="Arial" w:cs="Arial"/>
                <w:sz w:val="20"/>
                <w:szCs w:val="20"/>
              </w:rPr>
              <w:t>etc.</w:t>
            </w:r>
            <w:r>
              <w:rPr>
                <w:rFonts w:ascii="Arial" w:hAnsi="Arial" w:cs="Arial"/>
                <w:sz w:val="20"/>
                <w:szCs w:val="20"/>
              </w:rPr>
              <w:t>) de todos los funcionarios de primer y segundo nivel de la actual administración, favor de anexar el listado con Nombre, Puesto y sueldo.</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8</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38</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00114715</w:t>
            </w:r>
          </w:p>
        </w:tc>
        <w:tc>
          <w:tcPr>
            <w:tcW w:w="11210" w:type="dxa"/>
          </w:tcPr>
          <w:p w:rsidR="00FC3581" w:rsidRDefault="00FC3581" w:rsidP="00303533">
            <w:pPr>
              <w:rPr>
                <w:rFonts w:ascii="Arial" w:hAnsi="Arial" w:cs="Arial"/>
                <w:sz w:val="20"/>
                <w:szCs w:val="20"/>
              </w:rPr>
            </w:pPr>
            <w:r>
              <w:rPr>
                <w:rFonts w:ascii="Arial" w:hAnsi="Arial" w:cs="Arial"/>
                <w:sz w:val="20"/>
                <w:szCs w:val="20"/>
              </w:rPr>
              <w:t>Solicito saber bajo que articulo y de que ley se cobra la constancia de no infracción por un monto de 30 pesos, al momento de sacar o pagar placas, y a partir de cuando entro en rigor.</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0</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39</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00114915</w:t>
            </w:r>
          </w:p>
        </w:tc>
        <w:tc>
          <w:tcPr>
            <w:tcW w:w="11210" w:type="dxa"/>
          </w:tcPr>
          <w:p w:rsidR="00FC3581" w:rsidRDefault="00FC3581" w:rsidP="00303533">
            <w:pPr>
              <w:rPr>
                <w:rFonts w:ascii="Arial" w:hAnsi="Arial" w:cs="Arial"/>
                <w:sz w:val="20"/>
                <w:szCs w:val="20"/>
              </w:rPr>
            </w:pPr>
            <w:r>
              <w:rPr>
                <w:rFonts w:ascii="Arial" w:hAnsi="Arial" w:cs="Arial"/>
                <w:sz w:val="20"/>
                <w:szCs w:val="20"/>
              </w:rPr>
              <w:t xml:space="preserve">Solicito el </w:t>
            </w:r>
            <w:r w:rsidR="00AB52E9">
              <w:rPr>
                <w:rFonts w:ascii="Arial" w:hAnsi="Arial" w:cs="Arial"/>
                <w:sz w:val="20"/>
                <w:szCs w:val="20"/>
              </w:rPr>
              <w:t>máximo</w:t>
            </w:r>
            <w:r>
              <w:rPr>
                <w:rFonts w:ascii="Arial" w:hAnsi="Arial" w:cs="Arial"/>
                <w:sz w:val="20"/>
                <w:szCs w:val="20"/>
              </w:rPr>
              <w:t xml:space="preserve"> grado de estudio de cada uno de los empleados de confianza de la actual </w:t>
            </w:r>
            <w:r w:rsidR="00AB52E9">
              <w:rPr>
                <w:rFonts w:ascii="Arial" w:hAnsi="Arial" w:cs="Arial"/>
                <w:sz w:val="20"/>
                <w:szCs w:val="20"/>
              </w:rPr>
              <w:t>administración</w:t>
            </w:r>
            <w:r>
              <w:rPr>
                <w:rFonts w:ascii="Arial" w:hAnsi="Arial" w:cs="Arial"/>
                <w:sz w:val="20"/>
                <w:szCs w:val="20"/>
              </w:rPr>
              <w:t xml:space="preserve"> (Todos los que no </w:t>
            </w:r>
            <w:r w:rsidR="00AB52E9">
              <w:rPr>
                <w:rFonts w:ascii="Arial" w:hAnsi="Arial" w:cs="Arial"/>
                <w:sz w:val="20"/>
                <w:szCs w:val="20"/>
              </w:rPr>
              <w:t>estén</w:t>
            </w:r>
            <w:r>
              <w:rPr>
                <w:rFonts w:ascii="Arial" w:hAnsi="Arial" w:cs="Arial"/>
                <w:sz w:val="20"/>
                <w:szCs w:val="20"/>
              </w:rPr>
              <w:t xml:space="preserve"> sindicalizados)</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40</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00115115</w:t>
            </w:r>
          </w:p>
        </w:tc>
        <w:tc>
          <w:tcPr>
            <w:tcW w:w="11210" w:type="dxa"/>
          </w:tcPr>
          <w:p w:rsidR="00FC3581" w:rsidRDefault="00FC3581" w:rsidP="00303533">
            <w:pPr>
              <w:rPr>
                <w:rFonts w:ascii="Arial" w:hAnsi="Arial" w:cs="Arial"/>
                <w:sz w:val="20"/>
                <w:szCs w:val="20"/>
              </w:rPr>
            </w:pPr>
            <w:r>
              <w:rPr>
                <w:rFonts w:ascii="Arial" w:hAnsi="Arial" w:cs="Arial"/>
                <w:sz w:val="20"/>
                <w:szCs w:val="20"/>
              </w:rPr>
              <w:t>Solicito la versión publica de la declaración patrimonial de la Sra. Presidenta Municipal del 2014 y la actualización del 2015</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4</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41</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00134415</w:t>
            </w:r>
          </w:p>
        </w:tc>
        <w:tc>
          <w:tcPr>
            <w:tcW w:w="11210" w:type="dxa"/>
          </w:tcPr>
          <w:p w:rsidR="00FC3581" w:rsidRDefault="00FC3581" w:rsidP="00303533">
            <w:pPr>
              <w:rPr>
                <w:rFonts w:ascii="Arial" w:hAnsi="Arial" w:cs="Arial"/>
                <w:sz w:val="20"/>
                <w:szCs w:val="20"/>
              </w:rPr>
            </w:pPr>
            <w:r>
              <w:rPr>
                <w:rFonts w:ascii="Arial" w:hAnsi="Arial" w:cs="Arial"/>
                <w:sz w:val="20"/>
                <w:szCs w:val="20"/>
              </w:rPr>
              <w:t>Relación de obras públicas realizadas en el periodo comprendido del  01 al 28 de febrero del 2015, en su tres modalidades, adjudicación directa, invitación a cuando menos tres personas y licitación pública. Dicha  relación debe contener, nombre de la empresa, monto dela obra, fecha de inicio y termino de la obra, descripción dela obra, numero de licitación y numero de contrato. Basándonos en el: Artículo 10. Los resultados de las convocatorias a concurso o licitación de obras, adquisiciones, arrendamientos, concesiones y prestación de servicios deberán contener: I.   La identificación precisa del contrato.  II.   El monto.  III. El nombre del proveedor, contratista o de la persona física o moral con quien o quienes se haya celebrado el contrato.  IV.   El plazo para su cumplimiento.  V.   Mecanismos de participación ciudadana. De la Ley de Acceso a la Información Pública del Estado de Sinaloa.</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0</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42</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00136715</w:t>
            </w:r>
          </w:p>
        </w:tc>
        <w:tc>
          <w:tcPr>
            <w:tcW w:w="11210" w:type="dxa"/>
          </w:tcPr>
          <w:p w:rsidR="00FC3581" w:rsidRDefault="00FC3581" w:rsidP="00303533">
            <w:pPr>
              <w:rPr>
                <w:rFonts w:ascii="Arial" w:hAnsi="Arial" w:cs="Arial"/>
                <w:sz w:val="20"/>
                <w:szCs w:val="20"/>
              </w:rPr>
            </w:pPr>
            <w:r>
              <w:rPr>
                <w:rFonts w:ascii="Arial" w:hAnsi="Arial" w:cs="Arial"/>
                <w:sz w:val="20"/>
                <w:szCs w:val="20"/>
              </w:rPr>
              <w:t>Presupuestos de Egresos 2014 y 2015. Precisar el dato de su aprobación en sesión de cabildo.</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43</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00140415</w:t>
            </w:r>
          </w:p>
        </w:tc>
        <w:tc>
          <w:tcPr>
            <w:tcW w:w="11210" w:type="dxa"/>
          </w:tcPr>
          <w:p w:rsidR="00FC3581" w:rsidRDefault="00AB52E9" w:rsidP="00303533">
            <w:pPr>
              <w:rPr>
                <w:rFonts w:ascii="Arial" w:hAnsi="Arial" w:cs="Arial"/>
                <w:sz w:val="20"/>
                <w:szCs w:val="20"/>
              </w:rPr>
            </w:pPr>
            <w:r>
              <w:rPr>
                <w:rFonts w:ascii="Arial" w:hAnsi="Arial" w:cs="Arial"/>
                <w:sz w:val="20"/>
                <w:szCs w:val="20"/>
              </w:rPr>
              <w:t>Total</w:t>
            </w:r>
            <w:r w:rsidR="00FC3581">
              <w:rPr>
                <w:rFonts w:ascii="Arial" w:hAnsi="Arial" w:cs="Arial"/>
                <w:sz w:val="20"/>
                <w:szCs w:val="20"/>
              </w:rPr>
              <w:t xml:space="preserve"> de percepciones salariales de la procuradora del </w:t>
            </w:r>
            <w:proofErr w:type="spellStart"/>
            <w:r w:rsidR="00FC3581">
              <w:rPr>
                <w:rFonts w:ascii="Arial" w:hAnsi="Arial" w:cs="Arial"/>
                <w:sz w:val="20"/>
                <w:szCs w:val="20"/>
              </w:rPr>
              <w:t>dif</w:t>
            </w:r>
            <w:proofErr w:type="spellEnd"/>
            <w:r w:rsidR="00FC3581">
              <w:rPr>
                <w:rFonts w:ascii="Arial" w:hAnsi="Arial" w:cs="Arial"/>
                <w:sz w:val="20"/>
                <w:szCs w:val="20"/>
              </w:rPr>
              <w:t>. de la defens</w:t>
            </w:r>
            <w:r>
              <w:rPr>
                <w:rFonts w:ascii="Arial" w:hAnsi="Arial" w:cs="Arial"/>
                <w:sz w:val="20"/>
                <w:szCs w:val="20"/>
              </w:rPr>
              <w:t>a del menor en el municipio de S</w:t>
            </w:r>
            <w:r w:rsidR="00FC3581">
              <w:rPr>
                <w:rFonts w:ascii="Arial" w:hAnsi="Arial" w:cs="Arial"/>
                <w:sz w:val="20"/>
                <w:szCs w:val="20"/>
              </w:rPr>
              <w:t xml:space="preserve">alvador </w:t>
            </w:r>
            <w:r>
              <w:rPr>
                <w:rFonts w:ascii="Arial" w:hAnsi="Arial" w:cs="Arial"/>
                <w:sz w:val="20"/>
                <w:szCs w:val="20"/>
              </w:rPr>
              <w:t>Alvarado</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5</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44</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00145415</w:t>
            </w:r>
          </w:p>
        </w:tc>
        <w:tc>
          <w:tcPr>
            <w:tcW w:w="11210" w:type="dxa"/>
          </w:tcPr>
          <w:p w:rsidR="00FC3581" w:rsidRDefault="00FC3581" w:rsidP="00303533">
            <w:pPr>
              <w:rPr>
                <w:rFonts w:ascii="Arial" w:hAnsi="Arial" w:cs="Arial"/>
                <w:sz w:val="20"/>
                <w:szCs w:val="20"/>
              </w:rPr>
            </w:pPr>
            <w:r>
              <w:rPr>
                <w:rFonts w:ascii="Arial" w:hAnsi="Arial" w:cs="Arial"/>
                <w:sz w:val="20"/>
                <w:szCs w:val="20"/>
              </w:rPr>
              <w:t>Solicito el listado de policías municipales  comandantes y directores, que se mantienen en la corporación aun y</w:t>
            </w:r>
            <w:r>
              <w:rPr>
                <w:rFonts w:ascii="Arial" w:hAnsi="Arial" w:cs="Arial"/>
                <w:sz w:val="20"/>
                <w:szCs w:val="20"/>
              </w:rPr>
              <w:br/>
              <w:t>cuando hayan reprobado el examen de control y confianza. Incluir si presentaron amparo para mantenerse en la</w:t>
            </w:r>
            <w:r>
              <w:rPr>
                <w:rFonts w:ascii="Arial" w:hAnsi="Arial" w:cs="Arial"/>
                <w:sz w:val="20"/>
                <w:szCs w:val="20"/>
              </w:rPr>
              <w:br/>
              <w:t>corporación.</w:t>
            </w:r>
            <w:r>
              <w:rPr>
                <w:rFonts w:ascii="Arial" w:hAnsi="Arial" w:cs="Arial"/>
                <w:sz w:val="20"/>
                <w:szCs w:val="20"/>
              </w:rPr>
              <w:br/>
            </w:r>
            <w:r>
              <w:rPr>
                <w:rFonts w:ascii="Arial" w:hAnsi="Arial" w:cs="Arial"/>
                <w:sz w:val="20"/>
                <w:szCs w:val="20"/>
              </w:rPr>
              <w:br/>
            </w:r>
            <w:r w:rsidR="00AB52E9">
              <w:rPr>
                <w:rFonts w:ascii="Arial" w:hAnsi="Arial" w:cs="Arial"/>
                <w:sz w:val="20"/>
                <w:szCs w:val="20"/>
              </w:rPr>
              <w:t>Incluir</w:t>
            </w:r>
            <w:r>
              <w:rPr>
                <w:rFonts w:ascii="Arial" w:hAnsi="Arial" w:cs="Arial"/>
                <w:sz w:val="20"/>
                <w:szCs w:val="20"/>
              </w:rPr>
              <w:t xml:space="preserve"> también el </w:t>
            </w:r>
            <w:r w:rsidR="00AB52E9">
              <w:rPr>
                <w:rFonts w:ascii="Arial" w:hAnsi="Arial" w:cs="Arial"/>
                <w:sz w:val="20"/>
                <w:szCs w:val="20"/>
              </w:rPr>
              <w:t>número</w:t>
            </w:r>
            <w:r>
              <w:rPr>
                <w:rFonts w:ascii="Arial" w:hAnsi="Arial" w:cs="Arial"/>
                <w:sz w:val="20"/>
                <w:szCs w:val="20"/>
              </w:rPr>
              <w:t xml:space="preserve"> total de policías activos así como el de despedidos por no acreditar el examen de control  y el monto erogado por liquidaciones. </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18</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45</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00153615</w:t>
            </w:r>
          </w:p>
        </w:tc>
        <w:tc>
          <w:tcPr>
            <w:tcW w:w="11210" w:type="dxa"/>
          </w:tcPr>
          <w:p w:rsidR="00FC3581" w:rsidRDefault="00FC3581" w:rsidP="00303533">
            <w:pPr>
              <w:rPr>
                <w:rFonts w:ascii="Arial" w:hAnsi="Arial" w:cs="Arial"/>
                <w:sz w:val="20"/>
                <w:szCs w:val="20"/>
              </w:rPr>
            </w:pPr>
            <w:r>
              <w:rPr>
                <w:rFonts w:ascii="Arial" w:hAnsi="Arial" w:cs="Arial"/>
                <w:sz w:val="20"/>
                <w:szCs w:val="20"/>
              </w:rPr>
              <w:t>Ingreso por multas de tránsito por año 2012</w:t>
            </w:r>
            <w:r w:rsidR="00AB52E9">
              <w:rPr>
                <w:rFonts w:ascii="Arial" w:hAnsi="Arial" w:cs="Arial"/>
                <w:sz w:val="20"/>
                <w:szCs w:val="20"/>
              </w:rPr>
              <w:t>, 2013,2014</w:t>
            </w:r>
            <w:r>
              <w:rPr>
                <w:rFonts w:ascii="Arial" w:hAnsi="Arial" w:cs="Arial"/>
                <w:sz w:val="20"/>
                <w:szCs w:val="20"/>
              </w:rPr>
              <w:t xml:space="preserve"> y lo que va del 2015 hasta el 15 de marzo.</w:t>
            </w:r>
            <w:r>
              <w:rPr>
                <w:rFonts w:ascii="Arial" w:hAnsi="Arial" w:cs="Arial"/>
                <w:sz w:val="20"/>
                <w:szCs w:val="20"/>
              </w:rPr>
              <w:br/>
              <w:t>Número de boletas de infracción por año 2012, 2013, 2014 y lo que va del 2015 hasta el 15 de marzo.</w:t>
            </w:r>
            <w:r>
              <w:rPr>
                <w:rFonts w:ascii="Arial" w:hAnsi="Arial" w:cs="Arial"/>
                <w:sz w:val="20"/>
                <w:szCs w:val="20"/>
              </w:rPr>
              <w:br/>
              <w:t>Cinco principales causas de infracción</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17</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lastRenderedPageBreak/>
              <w:t>46</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00156915</w:t>
            </w:r>
          </w:p>
        </w:tc>
        <w:tc>
          <w:tcPr>
            <w:tcW w:w="11210" w:type="dxa"/>
          </w:tcPr>
          <w:p w:rsidR="00181E39" w:rsidRPr="00B6079E" w:rsidRDefault="00FC3581" w:rsidP="00AB52E9">
            <w:pPr>
              <w:rPr>
                <w:rFonts w:ascii="Arial" w:eastAsia="Times New Roman" w:hAnsi="Arial" w:cs="Arial"/>
                <w:color w:val="000000"/>
                <w:sz w:val="16"/>
                <w:szCs w:val="16"/>
                <w:lang w:eastAsia="es-MX"/>
              </w:rPr>
            </w:pPr>
            <w:r>
              <w:rPr>
                <w:rFonts w:ascii="Arial" w:hAnsi="Arial" w:cs="Arial"/>
                <w:sz w:val="20"/>
                <w:szCs w:val="20"/>
              </w:rPr>
              <w:t>1. Solicito la cantidad total por año que el Ayuntamiento pagó a los proveedores Vega Prieto &amp; Asociados S. C, y HBL Vega Prieto &amp; Asociados, S. C., en los años siguientes 2011, 2012, 2013, 2014, y del 1 de enero de 2015 a la fecha.</w:t>
            </w:r>
            <w:r>
              <w:rPr>
                <w:rFonts w:ascii="Arial" w:hAnsi="Arial" w:cs="Arial"/>
                <w:sz w:val="20"/>
                <w:szCs w:val="20"/>
              </w:rPr>
              <w:br/>
            </w:r>
            <w:r>
              <w:rPr>
                <w:rFonts w:ascii="Arial" w:hAnsi="Arial" w:cs="Arial"/>
                <w:sz w:val="20"/>
                <w:szCs w:val="20"/>
              </w:rPr>
              <w:br/>
              <w:t xml:space="preserve">2. Solicito la cantidad total por año que el Ayuntamiento pagó a favor de Antonio Humberto Vega Gaxiola; Antonio Humberto Vega Arellano; y </w:t>
            </w:r>
            <w:r w:rsidR="00AB52E9">
              <w:rPr>
                <w:rFonts w:ascii="Arial" w:hAnsi="Arial" w:cs="Arial"/>
                <w:sz w:val="20"/>
                <w:szCs w:val="20"/>
              </w:rPr>
              <w:t>Víctor</w:t>
            </w:r>
            <w:r>
              <w:rPr>
                <w:rFonts w:ascii="Arial" w:hAnsi="Arial" w:cs="Arial"/>
                <w:sz w:val="20"/>
                <w:szCs w:val="20"/>
              </w:rPr>
              <w:t xml:space="preserve"> Manuel Prieto </w:t>
            </w:r>
            <w:proofErr w:type="spellStart"/>
            <w:r>
              <w:rPr>
                <w:rFonts w:ascii="Arial" w:hAnsi="Arial" w:cs="Arial"/>
                <w:sz w:val="20"/>
                <w:szCs w:val="20"/>
              </w:rPr>
              <w:t>Gastélum</w:t>
            </w:r>
            <w:proofErr w:type="spellEnd"/>
            <w:r>
              <w:rPr>
                <w:rFonts w:ascii="Arial" w:hAnsi="Arial" w:cs="Arial"/>
                <w:sz w:val="20"/>
                <w:szCs w:val="20"/>
              </w:rPr>
              <w:t>, en los años siguientes 2011, 2012, 2013, 2014, y del 1 de enero de 2015 a la fecha.</w:t>
            </w:r>
            <w:r>
              <w:rPr>
                <w:rFonts w:ascii="Arial" w:hAnsi="Arial" w:cs="Arial"/>
                <w:sz w:val="20"/>
                <w:szCs w:val="20"/>
              </w:rPr>
              <w:br/>
            </w:r>
            <w:r>
              <w:rPr>
                <w:rFonts w:ascii="Arial" w:hAnsi="Arial" w:cs="Arial"/>
                <w:sz w:val="20"/>
                <w:szCs w:val="20"/>
              </w:rPr>
              <w:br/>
              <w:t>3. Solicito copia digital y legible de los contratos y/o convenios suscritos por el Ayuntamiento con los despachos Vega Prieto &amp; Asociados S. C, y HBL Vega Prieto &amp; Asociados, S. C., en los años siguientes 2011, 2012, 2013, 2014, y del 1 de enero de 2015 a la fecha.</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3</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47</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00172515</w:t>
            </w:r>
          </w:p>
        </w:tc>
        <w:tc>
          <w:tcPr>
            <w:tcW w:w="11210" w:type="dxa"/>
          </w:tcPr>
          <w:p w:rsidR="00181E39" w:rsidRPr="00B6079E" w:rsidRDefault="00FC3581" w:rsidP="00AB52E9">
            <w:pPr>
              <w:rPr>
                <w:rFonts w:ascii="Arial" w:eastAsia="Times New Roman" w:hAnsi="Arial" w:cs="Arial"/>
                <w:color w:val="000000"/>
                <w:sz w:val="16"/>
                <w:szCs w:val="16"/>
                <w:lang w:eastAsia="es-MX"/>
              </w:rPr>
            </w:pPr>
            <w:r>
              <w:rPr>
                <w:rFonts w:ascii="Arial" w:hAnsi="Arial" w:cs="Arial"/>
                <w:sz w:val="20"/>
                <w:szCs w:val="20"/>
              </w:rPr>
              <w:t>Solicito el padrón de funcionarios municipales los cuales sean servidores públicos "no eventuales".  Que el padrón incluya nombre completo, cargo, percepciones y compensaciones</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3</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48</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00179315</w:t>
            </w:r>
          </w:p>
        </w:tc>
        <w:tc>
          <w:tcPr>
            <w:tcW w:w="11210" w:type="dxa"/>
          </w:tcPr>
          <w:p w:rsidR="00181E39" w:rsidRPr="00B6079E" w:rsidRDefault="00FC3581" w:rsidP="00AB52E9">
            <w:pPr>
              <w:spacing w:after="240"/>
              <w:rPr>
                <w:rFonts w:ascii="Arial" w:eastAsia="Times New Roman" w:hAnsi="Arial" w:cs="Arial"/>
                <w:color w:val="000000"/>
                <w:sz w:val="16"/>
                <w:szCs w:val="16"/>
                <w:lang w:eastAsia="es-MX"/>
              </w:rPr>
            </w:pPr>
            <w:r>
              <w:rPr>
                <w:rFonts w:ascii="Arial" w:hAnsi="Arial" w:cs="Arial"/>
                <w:sz w:val="20"/>
                <w:szCs w:val="20"/>
              </w:rPr>
              <w:t>Relación de obras públicas realizadas en el periodo comprendido del 01 al 31 de marzo del 2015, en su tres modalidades, adjudicación directa, invitación a cuando menos tres personas y licitación pública.</w:t>
            </w:r>
            <w:r>
              <w:rPr>
                <w:rFonts w:ascii="Arial" w:hAnsi="Arial" w:cs="Arial"/>
                <w:sz w:val="20"/>
                <w:szCs w:val="20"/>
              </w:rPr>
              <w:br/>
              <w:t>Dicha  relación debe contener, nombre de la empresa, monto dela obra, fecha de inicio y termino de la obra, descripción dela obra, numero de licitación y numero de contrato.</w:t>
            </w:r>
            <w:r>
              <w:rPr>
                <w:rFonts w:ascii="Arial" w:hAnsi="Arial" w:cs="Arial"/>
                <w:sz w:val="20"/>
                <w:szCs w:val="20"/>
              </w:rPr>
              <w:br/>
              <w:t>Basándonos en la Ley de Acceso a la Información Pública del Estado de Sinaloa en su Artículo 10. Los resultados de las convocatorias a concurso o licitación de obras, adquisiciones, arrendamientos, concesiones y prestación de servicios deberán contener: I.   La identificación precisa del contrato.  II.   El monto.  III.   El nombre del proveedor, contratista o de la persona física o moral con quien o quienes se haya celebrado el contrato.  IV.   El plazo para su cumplimiento.  V.   Mecanismos de participación ciudadana.</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0</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49</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00193415</w:t>
            </w:r>
          </w:p>
        </w:tc>
        <w:tc>
          <w:tcPr>
            <w:tcW w:w="11210" w:type="dxa"/>
          </w:tcPr>
          <w:p w:rsidR="00181E39" w:rsidRPr="00B6079E" w:rsidRDefault="00FC3581" w:rsidP="00AB52E9">
            <w:pPr>
              <w:rPr>
                <w:rFonts w:ascii="Arial" w:eastAsia="Times New Roman" w:hAnsi="Arial" w:cs="Arial"/>
                <w:color w:val="000000"/>
                <w:sz w:val="16"/>
                <w:szCs w:val="16"/>
                <w:lang w:eastAsia="es-MX"/>
              </w:rPr>
            </w:pPr>
            <w:r>
              <w:rPr>
                <w:rFonts w:ascii="Arial" w:hAnsi="Arial" w:cs="Arial"/>
                <w:sz w:val="20"/>
                <w:szCs w:val="20"/>
              </w:rPr>
              <w:t>Con el derecho a la información pública que me confiere el párrafo segundo del artículo sexto y octavo constitucional, le solicito lo siguiente:</w:t>
            </w:r>
            <w:r>
              <w:rPr>
                <w:rFonts w:ascii="Arial" w:hAnsi="Arial" w:cs="Arial"/>
                <w:sz w:val="20"/>
                <w:szCs w:val="20"/>
              </w:rPr>
              <w:br/>
              <w:t xml:space="preserve">1.- Año en que ingresó al Ayuntamiento de Salvador Alvarado </w:t>
            </w:r>
            <w:proofErr w:type="spellStart"/>
            <w:r>
              <w:rPr>
                <w:rFonts w:ascii="Arial" w:hAnsi="Arial" w:cs="Arial"/>
                <w:sz w:val="20"/>
                <w:szCs w:val="20"/>
              </w:rPr>
              <w:t>Arol</w:t>
            </w:r>
            <w:proofErr w:type="spellEnd"/>
            <w:r>
              <w:rPr>
                <w:rFonts w:ascii="Arial" w:hAnsi="Arial" w:cs="Arial"/>
                <w:sz w:val="20"/>
                <w:szCs w:val="20"/>
              </w:rPr>
              <w:t xml:space="preserve"> Venancio </w:t>
            </w:r>
            <w:proofErr w:type="spellStart"/>
            <w:r>
              <w:rPr>
                <w:rFonts w:ascii="Arial" w:hAnsi="Arial" w:cs="Arial"/>
                <w:sz w:val="20"/>
                <w:szCs w:val="20"/>
              </w:rPr>
              <w:t>Armendaris</w:t>
            </w:r>
            <w:proofErr w:type="spellEnd"/>
            <w:r>
              <w:rPr>
                <w:rFonts w:ascii="Arial" w:hAnsi="Arial" w:cs="Arial"/>
                <w:sz w:val="20"/>
                <w:szCs w:val="20"/>
              </w:rPr>
              <w:t>, cargo que ostentó en sus inicios y función que ostenta actualmente.</w:t>
            </w:r>
            <w:r>
              <w:rPr>
                <w:rFonts w:ascii="Arial" w:hAnsi="Arial" w:cs="Arial"/>
                <w:sz w:val="20"/>
                <w:szCs w:val="20"/>
              </w:rPr>
              <w:br/>
              <w:t xml:space="preserve">2.- Año en que fue </w:t>
            </w:r>
            <w:proofErr w:type="spellStart"/>
            <w:r>
              <w:rPr>
                <w:rFonts w:ascii="Arial" w:hAnsi="Arial" w:cs="Arial"/>
                <w:sz w:val="20"/>
                <w:szCs w:val="20"/>
              </w:rPr>
              <w:t>basificado</w:t>
            </w:r>
            <w:proofErr w:type="spellEnd"/>
            <w:r>
              <w:rPr>
                <w:rFonts w:ascii="Arial" w:hAnsi="Arial" w:cs="Arial"/>
                <w:sz w:val="20"/>
                <w:szCs w:val="20"/>
              </w:rPr>
              <w:t xml:space="preserve"> </w:t>
            </w:r>
            <w:proofErr w:type="spellStart"/>
            <w:r>
              <w:rPr>
                <w:rFonts w:ascii="Arial" w:hAnsi="Arial" w:cs="Arial"/>
                <w:sz w:val="20"/>
                <w:szCs w:val="20"/>
              </w:rPr>
              <w:t>Arol</w:t>
            </w:r>
            <w:proofErr w:type="spellEnd"/>
            <w:r>
              <w:rPr>
                <w:rFonts w:ascii="Arial" w:hAnsi="Arial" w:cs="Arial"/>
                <w:sz w:val="20"/>
                <w:szCs w:val="20"/>
              </w:rPr>
              <w:t xml:space="preserve"> Venancio </w:t>
            </w:r>
            <w:proofErr w:type="spellStart"/>
            <w:r>
              <w:rPr>
                <w:rFonts w:ascii="Arial" w:hAnsi="Arial" w:cs="Arial"/>
                <w:sz w:val="20"/>
                <w:szCs w:val="20"/>
              </w:rPr>
              <w:t>Armendaris</w:t>
            </w:r>
            <w:proofErr w:type="spellEnd"/>
            <w:r>
              <w:rPr>
                <w:rFonts w:ascii="Arial" w:hAnsi="Arial" w:cs="Arial"/>
                <w:sz w:val="20"/>
                <w:szCs w:val="20"/>
              </w:rPr>
              <w:t xml:space="preserve"> y año en que se convirtió por vez primera en el secretario general del Sindicato de Trabajadores al servicio del Ayuntamiento de Salvador Alvarado, además de los años que lleva al frente de dicho organismo.</w:t>
            </w:r>
            <w:r>
              <w:rPr>
                <w:rFonts w:ascii="Arial" w:hAnsi="Arial" w:cs="Arial"/>
                <w:sz w:val="20"/>
                <w:szCs w:val="20"/>
              </w:rPr>
              <w:br/>
              <w:t xml:space="preserve">3.- Sueldo que percibe actualmente </w:t>
            </w:r>
            <w:proofErr w:type="spellStart"/>
            <w:r>
              <w:rPr>
                <w:rFonts w:ascii="Arial" w:hAnsi="Arial" w:cs="Arial"/>
                <w:sz w:val="20"/>
                <w:szCs w:val="20"/>
              </w:rPr>
              <w:t>Arol</w:t>
            </w:r>
            <w:proofErr w:type="spellEnd"/>
            <w:r>
              <w:rPr>
                <w:rFonts w:ascii="Arial" w:hAnsi="Arial" w:cs="Arial"/>
                <w:sz w:val="20"/>
                <w:szCs w:val="20"/>
              </w:rPr>
              <w:t xml:space="preserve"> Venancio </w:t>
            </w:r>
            <w:proofErr w:type="spellStart"/>
            <w:r>
              <w:rPr>
                <w:rFonts w:ascii="Arial" w:hAnsi="Arial" w:cs="Arial"/>
                <w:sz w:val="20"/>
                <w:szCs w:val="20"/>
              </w:rPr>
              <w:t>Armendaris</w:t>
            </w:r>
            <w:proofErr w:type="spellEnd"/>
            <w:r>
              <w:rPr>
                <w:rFonts w:ascii="Arial" w:hAnsi="Arial" w:cs="Arial"/>
                <w:sz w:val="20"/>
                <w:szCs w:val="20"/>
              </w:rPr>
              <w:t>.</w:t>
            </w:r>
            <w:r>
              <w:rPr>
                <w:rFonts w:ascii="Arial" w:hAnsi="Arial" w:cs="Arial"/>
                <w:sz w:val="20"/>
                <w:szCs w:val="20"/>
              </w:rPr>
              <w:br/>
              <w:t>4.- Número de trabajadores sindicalizados que tiene el Ayuntamiento de Salvador Alvarado.</w:t>
            </w:r>
            <w:r>
              <w:rPr>
                <w:rFonts w:ascii="Arial" w:hAnsi="Arial" w:cs="Arial"/>
                <w:sz w:val="20"/>
                <w:szCs w:val="20"/>
              </w:rPr>
              <w:br/>
              <w:t>5.- Un listado con los nombres, cargos o función y sueldo que perciben los integrantes del consejo directivo del Sindicato de Trabajadores al Servicio del Ayuntamiento de Salvador Alvarado, así como el periodo en que permanecerán en la directiva.</w:t>
            </w:r>
            <w:r>
              <w:rPr>
                <w:rFonts w:ascii="Arial" w:hAnsi="Arial" w:cs="Arial"/>
                <w:sz w:val="20"/>
                <w:szCs w:val="20"/>
              </w:rPr>
              <w:br/>
              <w:t>6.- Detallar el monto mensual global que por concepto de aportaciones de cada uno de los trabajadores sindicalizados entrega el Ayuntamiento de Salvador Alvarado directamente al sindicato y especificar la vía de entrega.</w:t>
            </w:r>
            <w:r>
              <w:rPr>
                <w:rFonts w:ascii="Arial" w:hAnsi="Arial" w:cs="Arial"/>
                <w:sz w:val="20"/>
                <w:szCs w:val="20"/>
              </w:rPr>
              <w:br/>
              <w:t xml:space="preserve">7.- Qué porcentaje del sueldo y a cuánto asciende en pesos (neto) el monto que en promedio aporta cada trabajador </w:t>
            </w:r>
            <w:proofErr w:type="spellStart"/>
            <w:r>
              <w:rPr>
                <w:rFonts w:ascii="Arial" w:hAnsi="Arial" w:cs="Arial"/>
                <w:sz w:val="20"/>
                <w:szCs w:val="20"/>
              </w:rPr>
              <w:t>basificado</w:t>
            </w:r>
            <w:proofErr w:type="spellEnd"/>
            <w:r>
              <w:rPr>
                <w:rFonts w:ascii="Arial" w:hAnsi="Arial" w:cs="Arial"/>
                <w:sz w:val="20"/>
                <w:szCs w:val="20"/>
              </w:rPr>
              <w:t xml:space="preserve"> al sindicato.</w:t>
            </w:r>
            <w:r>
              <w:rPr>
                <w:rFonts w:ascii="Arial" w:hAnsi="Arial" w:cs="Arial"/>
                <w:sz w:val="20"/>
                <w:szCs w:val="20"/>
              </w:rPr>
              <w:br/>
              <w:t>8.- Qué tipos de apoyos económicos o en especia entrega al año el Ayuntamiento de Salvador Alvarado al sindicato de trabajadores.</w:t>
            </w:r>
            <w:r>
              <w:rPr>
                <w:rFonts w:ascii="Arial" w:hAnsi="Arial" w:cs="Arial"/>
                <w:sz w:val="20"/>
                <w:szCs w:val="20"/>
              </w:rPr>
              <w:br/>
            </w:r>
            <w:r>
              <w:rPr>
                <w:rFonts w:ascii="Arial" w:hAnsi="Arial" w:cs="Arial"/>
                <w:sz w:val="20"/>
                <w:szCs w:val="20"/>
              </w:rPr>
              <w:lastRenderedPageBreak/>
              <w:t>9.- Detallar ubicación y nombre del propietario del edificio que ocupa la dirigencia del Sindicato.</w:t>
            </w:r>
            <w:r>
              <w:rPr>
                <w:rFonts w:ascii="Arial" w:hAnsi="Arial" w:cs="Arial"/>
                <w:sz w:val="20"/>
                <w:szCs w:val="20"/>
              </w:rPr>
              <w:br/>
              <w:t xml:space="preserve">10.- Detallar número, nombres, parentesco y cargos que desempeñan familiares de </w:t>
            </w:r>
            <w:proofErr w:type="spellStart"/>
            <w:r>
              <w:rPr>
                <w:rFonts w:ascii="Arial" w:hAnsi="Arial" w:cs="Arial"/>
                <w:sz w:val="20"/>
                <w:szCs w:val="20"/>
              </w:rPr>
              <w:t>Arol</w:t>
            </w:r>
            <w:proofErr w:type="spellEnd"/>
            <w:r>
              <w:rPr>
                <w:rFonts w:ascii="Arial" w:hAnsi="Arial" w:cs="Arial"/>
                <w:sz w:val="20"/>
                <w:szCs w:val="20"/>
              </w:rPr>
              <w:t xml:space="preserve"> Venancio </w:t>
            </w:r>
            <w:proofErr w:type="spellStart"/>
            <w:r>
              <w:rPr>
                <w:rFonts w:ascii="Arial" w:hAnsi="Arial" w:cs="Arial"/>
                <w:sz w:val="20"/>
                <w:szCs w:val="20"/>
              </w:rPr>
              <w:t>Armendaris</w:t>
            </w:r>
            <w:proofErr w:type="spellEnd"/>
            <w:r>
              <w:rPr>
                <w:rFonts w:ascii="Arial" w:hAnsi="Arial" w:cs="Arial"/>
                <w:sz w:val="20"/>
                <w:szCs w:val="20"/>
              </w:rPr>
              <w:t xml:space="preserve"> para el Ayuntamiento de Salvador Alvarado.</w:t>
            </w:r>
            <w:r>
              <w:rPr>
                <w:rFonts w:ascii="Arial" w:hAnsi="Arial" w:cs="Arial"/>
                <w:sz w:val="20"/>
                <w:szCs w:val="20"/>
              </w:rPr>
              <w:br/>
              <w:t xml:space="preserve">11.- Cuantos años de trabajo necesita mínimamente un empleado del Ayuntamiento para aspirar a su </w:t>
            </w:r>
            <w:proofErr w:type="spellStart"/>
            <w:r>
              <w:rPr>
                <w:rFonts w:ascii="Arial" w:hAnsi="Arial" w:cs="Arial"/>
                <w:sz w:val="20"/>
                <w:szCs w:val="20"/>
              </w:rPr>
              <w:t>basificación</w:t>
            </w:r>
            <w:proofErr w:type="spellEnd"/>
            <w:r>
              <w:rPr>
                <w:rFonts w:ascii="Arial" w:hAnsi="Arial" w:cs="Arial"/>
                <w:sz w:val="20"/>
                <w:szCs w:val="20"/>
              </w:rPr>
              <w:br/>
              <w:t>12.- Quién delimita el monto del sueldo que percibe el secretario general del Sindicato al servicio del Ayuntamiento.</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5</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lastRenderedPageBreak/>
              <w:t>50</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00195215</w:t>
            </w:r>
          </w:p>
        </w:tc>
        <w:tc>
          <w:tcPr>
            <w:tcW w:w="11210" w:type="dxa"/>
          </w:tcPr>
          <w:p w:rsidR="00181E39" w:rsidRPr="00B6079E" w:rsidRDefault="00FC3581" w:rsidP="00AB52E9">
            <w:pPr>
              <w:rPr>
                <w:rFonts w:ascii="Arial" w:eastAsia="Times New Roman" w:hAnsi="Arial" w:cs="Arial"/>
                <w:color w:val="000000"/>
                <w:sz w:val="16"/>
                <w:szCs w:val="16"/>
                <w:lang w:eastAsia="es-MX"/>
              </w:rPr>
            </w:pPr>
            <w:r>
              <w:rPr>
                <w:rFonts w:ascii="Arial" w:hAnsi="Arial" w:cs="Arial"/>
                <w:sz w:val="20"/>
                <w:szCs w:val="20"/>
              </w:rPr>
              <w:t>Con el derecho a la información pública que me confiere el párrafo segundo del artículo sexto y octavo constitucional, le solicito lo siguiente:</w:t>
            </w:r>
            <w:r>
              <w:rPr>
                <w:rFonts w:ascii="Arial" w:hAnsi="Arial" w:cs="Arial"/>
                <w:sz w:val="20"/>
                <w:szCs w:val="20"/>
              </w:rPr>
              <w:br/>
            </w:r>
            <w:r>
              <w:rPr>
                <w:rFonts w:ascii="Arial" w:hAnsi="Arial" w:cs="Arial"/>
                <w:sz w:val="20"/>
                <w:szCs w:val="20"/>
              </w:rPr>
              <w:br/>
              <w:t>1.- Año en que ingresó a la JAPASA Carlos Fernando Castro López, cargo que ostentó en sus inicios y función que ostenta actualmente.</w:t>
            </w:r>
            <w:r>
              <w:rPr>
                <w:rFonts w:ascii="Arial" w:hAnsi="Arial" w:cs="Arial"/>
                <w:sz w:val="20"/>
                <w:szCs w:val="20"/>
              </w:rPr>
              <w:br/>
            </w:r>
            <w:r>
              <w:rPr>
                <w:rFonts w:ascii="Arial" w:hAnsi="Arial" w:cs="Arial"/>
                <w:sz w:val="20"/>
                <w:szCs w:val="20"/>
              </w:rPr>
              <w:br/>
              <w:t xml:space="preserve">2.- Año en que fue </w:t>
            </w:r>
            <w:proofErr w:type="spellStart"/>
            <w:r>
              <w:rPr>
                <w:rFonts w:ascii="Arial" w:hAnsi="Arial" w:cs="Arial"/>
                <w:sz w:val="20"/>
                <w:szCs w:val="20"/>
              </w:rPr>
              <w:t>basificado</w:t>
            </w:r>
            <w:proofErr w:type="spellEnd"/>
            <w:r>
              <w:rPr>
                <w:rFonts w:ascii="Arial" w:hAnsi="Arial" w:cs="Arial"/>
                <w:sz w:val="20"/>
                <w:szCs w:val="20"/>
              </w:rPr>
              <w:t xml:space="preserve"> Carlos Fernando Castro López y año en que se convirtió por vez primera en el secretario general del Sindicato de Trabajadores al servicio de la JAPASA, además de los años que lleva al frente de dicho organismo.</w:t>
            </w:r>
            <w:r>
              <w:rPr>
                <w:rFonts w:ascii="Arial" w:hAnsi="Arial" w:cs="Arial"/>
                <w:sz w:val="20"/>
                <w:szCs w:val="20"/>
              </w:rPr>
              <w:br/>
            </w:r>
            <w:r>
              <w:rPr>
                <w:rFonts w:ascii="Arial" w:hAnsi="Arial" w:cs="Arial"/>
                <w:sz w:val="20"/>
                <w:szCs w:val="20"/>
              </w:rPr>
              <w:br/>
              <w:t>3.- Sueldo que percibe actualmente Carlos Fernando Castro López.</w:t>
            </w:r>
            <w:r>
              <w:rPr>
                <w:rFonts w:ascii="Arial" w:hAnsi="Arial" w:cs="Arial"/>
                <w:sz w:val="20"/>
                <w:szCs w:val="20"/>
              </w:rPr>
              <w:br/>
            </w:r>
            <w:r>
              <w:rPr>
                <w:rFonts w:ascii="Arial" w:hAnsi="Arial" w:cs="Arial"/>
                <w:sz w:val="20"/>
                <w:szCs w:val="20"/>
              </w:rPr>
              <w:br/>
              <w:t>4.- Número de trabajadores sindicalizados que a la fecha tiene la JAPASA, y cuántos administrativos, así como el número de trabajadores sindicalizados y administrativos con que finalizó la anterior administración (2011-2013).</w:t>
            </w:r>
            <w:r>
              <w:rPr>
                <w:rFonts w:ascii="Arial" w:hAnsi="Arial" w:cs="Arial"/>
                <w:sz w:val="20"/>
                <w:szCs w:val="20"/>
              </w:rPr>
              <w:br/>
            </w:r>
            <w:r>
              <w:rPr>
                <w:rFonts w:ascii="Arial" w:hAnsi="Arial" w:cs="Arial"/>
                <w:sz w:val="20"/>
                <w:szCs w:val="20"/>
              </w:rPr>
              <w:br/>
              <w:t>5.- Un listado con los nombres, cargos o función y sueldo que perciben los integrantes del consejo directivo del Sindicato de Trabajadores al Servicio de la JAPASA, así como el periodo en que permanecerán en la directiva.</w:t>
            </w:r>
            <w:r>
              <w:rPr>
                <w:rFonts w:ascii="Arial" w:hAnsi="Arial" w:cs="Arial"/>
                <w:sz w:val="20"/>
                <w:szCs w:val="20"/>
              </w:rPr>
              <w:br/>
            </w:r>
            <w:r>
              <w:rPr>
                <w:rFonts w:ascii="Arial" w:hAnsi="Arial" w:cs="Arial"/>
                <w:sz w:val="20"/>
                <w:szCs w:val="20"/>
              </w:rPr>
              <w:br/>
              <w:t>6.- Detallar el monto mensual global que por concepto de aportaciones de cada uno de los trabajadores sindicalizados entrega la JAPASA directamente al sindicato y especificar la vía de entrega.</w:t>
            </w:r>
            <w:r>
              <w:rPr>
                <w:rFonts w:ascii="Arial" w:hAnsi="Arial" w:cs="Arial"/>
                <w:sz w:val="20"/>
                <w:szCs w:val="20"/>
              </w:rPr>
              <w:br/>
            </w:r>
            <w:r>
              <w:rPr>
                <w:rFonts w:ascii="Arial" w:hAnsi="Arial" w:cs="Arial"/>
                <w:sz w:val="20"/>
                <w:szCs w:val="20"/>
              </w:rPr>
              <w:br/>
              <w:t xml:space="preserve">7.- Qué porcentaje del sueldo y a cuánto asciende en pesos (neto) el monto que en promedio aporta cada trabajador </w:t>
            </w:r>
            <w:proofErr w:type="spellStart"/>
            <w:r>
              <w:rPr>
                <w:rFonts w:ascii="Arial" w:hAnsi="Arial" w:cs="Arial"/>
                <w:sz w:val="20"/>
                <w:szCs w:val="20"/>
              </w:rPr>
              <w:t>basificado</w:t>
            </w:r>
            <w:proofErr w:type="spellEnd"/>
            <w:r>
              <w:rPr>
                <w:rFonts w:ascii="Arial" w:hAnsi="Arial" w:cs="Arial"/>
                <w:sz w:val="20"/>
                <w:szCs w:val="20"/>
              </w:rPr>
              <w:t xml:space="preserve"> al sindicato.</w:t>
            </w:r>
            <w:r>
              <w:rPr>
                <w:rFonts w:ascii="Arial" w:hAnsi="Arial" w:cs="Arial"/>
                <w:sz w:val="20"/>
                <w:szCs w:val="20"/>
              </w:rPr>
              <w:br/>
            </w:r>
            <w:r>
              <w:rPr>
                <w:rFonts w:ascii="Arial" w:hAnsi="Arial" w:cs="Arial"/>
                <w:sz w:val="20"/>
                <w:szCs w:val="20"/>
              </w:rPr>
              <w:br/>
              <w:t>8.- Qué tipos de apoyos económicos o en especie entrega al año la JAPASA al sindicato de trabajadores.</w:t>
            </w:r>
            <w:r>
              <w:rPr>
                <w:rFonts w:ascii="Arial" w:hAnsi="Arial" w:cs="Arial"/>
                <w:sz w:val="20"/>
                <w:szCs w:val="20"/>
              </w:rPr>
              <w:br/>
            </w:r>
            <w:r>
              <w:rPr>
                <w:rFonts w:ascii="Arial" w:hAnsi="Arial" w:cs="Arial"/>
                <w:sz w:val="20"/>
                <w:szCs w:val="20"/>
              </w:rPr>
              <w:br/>
              <w:t>9.- Detallar ubicación y nombre del propietario del edificio que ocupa la dirigencia del Sindicato.</w:t>
            </w:r>
            <w:r>
              <w:rPr>
                <w:rFonts w:ascii="Arial" w:hAnsi="Arial" w:cs="Arial"/>
                <w:sz w:val="20"/>
                <w:szCs w:val="20"/>
              </w:rPr>
              <w:br/>
            </w:r>
            <w:r>
              <w:rPr>
                <w:rFonts w:ascii="Arial" w:hAnsi="Arial" w:cs="Arial"/>
                <w:sz w:val="20"/>
                <w:szCs w:val="20"/>
              </w:rPr>
              <w:br/>
              <w:t>10.- Detallar número, nombres, parentesco y cargos que desempeñan familiares de Carlos Fernando Castro López para la JAPASA.</w:t>
            </w:r>
            <w:r>
              <w:rPr>
                <w:rFonts w:ascii="Arial" w:hAnsi="Arial" w:cs="Arial"/>
                <w:sz w:val="20"/>
                <w:szCs w:val="20"/>
              </w:rPr>
              <w:br/>
            </w:r>
            <w:r>
              <w:rPr>
                <w:rFonts w:ascii="Arial" w:hAnsi="Arial" w:cs="Arial"/>
                <w:sz w:val="20"/>
                <w:szCs w:val="20"/>
              </w:rPr>
              <w:br/>
              <w:t xml:space="preserve">11.- Cuantos años de trabajo necesita mínimamente un empleado de la JAPASA para aspirar a su </w:t>
            </w:r>
            <w:proofErr w:type="spellStart"/>
            <w:r>
              <w:rPr>
                <w:rFonts w:ascii="Arial" w:hAnsi="Arial" w:cs="Arial"/>
                <w:sz w:val="20"/>
                <w:szCs w:val="20"/>
              </w:rPr>
              <w:t>basificación</w:t>
            </w:r>
            <w:proofErr w:type="spellEnd"/>
            <w:r>
              <w:rPr>
                <w:rFonts w:ascii="Arial" w:hAnsi="Arial" w:cs="Arial"/>
                <w:sz w:val="20"/>
                <w:szCs w:val="20"/>
              </w:rPr>
              <w:br/>
            </w:r>
            <w:r>
              <w:rPr>
                <w:rFonts w:ascii="Arial" w:hAnsi="Arial" w:cs="Arial"/>
                <w:sz w:val="20"/>
                <w:szCs w:val="20"/>
              </w:rPr>
              <w:br/>
              <w:t>12.- Quién delimita el monto del sueldo que percibe el secretario general del Sindicato al servicio de la JAPASA.</w:t>
            </w:r>
            <w:r>
              <w:rPr>
                <w:rFonts w:ascii="Arial" w:hAnsi="Arial" w:cs="Arial"/>
                <w:sz w:val="20"/>
                <w:szCs w:val="20"/>
              </w:rPr>
              <w:br/>
            </w:r>
            <w:r>
              <w:rPr>
                <w:rFonts w:ascii="Arial" w:hAnsi="Arial" w:cs="Arial"/>
                <w:sz w:val="20"/>
                <w:szCs w:val="20"/>
              </w:rPr>
              <w:br/>
            </w:r>
            <w:r>
              <w:rPr>
                <w:rFonts w:ascii="Arial" w:hAnsi="Arial" w:cs="Arial"/>
                <w:sz w:val="20"/>
                <w:szCs w:val="20"/>
              </w:rPr>
              <w:lastRenderedPageBreak/>
              <w:t>13.- Número de usuarios que tiene la JAPASA en la ciudad y el medio rural</w:t>
            </w:r>
            <w:r>
              <w:rPr>
                <w:rFonts w:ascii="Arial" w:hAnsi="Arial" w:cs="Arial"/>
                <w:sz w:val="20"/>
                <w:szCs w:val="20"/>
              </w:rPr>
              <w:br/>
            </w:r>
            <w:r>
              <w:rPr>
                <w:rFonts w:ascii="Arial" w:hAnsi="Arial" w:cs="Arial"/>
                <w:sz w:val="20"/>
                <w:szCs w:val="20"/>
              </w:rPr>
              <w:br/>
              <w:t>14.- Facturación mensual de la JAPASA por servicio de agua potable y saneamiento y monto que recaba por concepto de cobranza.</w:t>
            </w:r>
            <w:r>
              <w:rPr>
                <w:rFonts w:ascii="Arial" w:hAnsi="Arial" w:cs="Arial"/>
                <w:sz w:val="20"/>
                <w:szCs w:val="20"/>
              </w:rPr>
              <w:br/>
            </w:r>
            <w:r>
              <w:rPr>
                <w:rFonts w:ascii="Arial" w:hAnsi="Arial" w:cs="Arial"/>
                <w:sz w:val="20"/>
                <w:szCs w:val="20"/>
              </w:rPr>
              <w:br/>
              <w:t>15.- Monto de la cartera vencida o saldo a favor que recibió la actuar directiva (2014-2016) y cantidad que se tiene actualmente.</w:t>
            </w:r>
            <w:r>
              <w:rPr>
                <w:rFonts w:ascii="Arial" w:hAnsi="Arial" w:cs="Arial"/>
                <w:sz w:val="20"/>
                <w:szCs w:val="20"/>
              </w:rPr>
              <w:br/>
            </w:r>
            <w:r>
              <w:rPr>
                <w:rFonts w:ascii="Arial" w:hAnsi="Arial" w:cs="Arial"/>
                <w:sz w:val="20"/>
                <w:szCs w:val="20"/>
              </w:rPr>
              <w:br/>
              <w:t>16.- Especificar el gasto mensual que realiza la JAPASA en insumos, servicios y sueldos.</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15</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lastRenderedPageBreak/>
              <w:t>51</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00200915</w:t>
            </w:r>
          </w:p>
        </w:tc>
        <w:tc>
          <w:tcPr>
            <w:tcW w:w="11210" w:type="dxa"/>
          </w:tcPr>
          <w:p w:rsidR="00181E39" w:rsidRPr="00B6079E" w:rsidRDefault="00FC3581" w:rsidP="00AB52E9">
            <w:pPr>
              <w:rPr>
                <w:rFonts w:ascii="Arial" w:eastAsia="Times New Roman" w:hAnsi="Arial" w:cs="Arial"/>
                <w:color w:val="000000"/>
                <w:sz w:val="16"/>
                <w:szCs w:val="16"/>
                <w:lang w:eastAsia="es-MX"/>
              </w:rPr>
            </w:pPr>
            <w:r>
              <w:rPr>
                <w:rFonts w:ascii="Arial" w:hAnsi="Arial" w:cs="Arial"/>
                <w:sz w:val="20"/>
                <w:szCs w:val="20"/>
              </w:rPr>
              <w:t>Total de agentes de la Dirección de Seguridad Pública</w:t>
            </w:r>
            <w:r>
              <w:rPr>
                <w:rFonts w:ascii="Arial" w:hAnsi="Arial" w:cs="Arial"/>
                <w:sz w:val="20"/>
                <w:szCs w:val="20"/>
              </w:rPr>
              <w:br/>
            </w:r>
            <w:r>
              <w:rPr>
                <w:rFonts w:ascii="Arial" w:hAnsi="Arial" w:cs="Arial"/>
                <w:sz w:val="20"/>
                <w:szCs w:val="20"/>
              </w:rPr>
              <w:br/>
              <w:t>Número de elementos según rango de edad</w:t>
            </w:r>
            <w:r>
              <w:rPr>
                <w:rFonts w:ascii="Arial" w:hAnsi="Arial" w:cs="Arial"/>
                <w:sz w:val="20"/>
                <w:szCs w:val="20"/>
              </w:rPr>
              <w:br/>
              <w:t>de 18 a 30 años</w:t>
            </w:r>
            <w:r>
              <w:rPr>
                <w:rFonts w:ascii="Arial" w:hAnsi="Arial" w:cs="Arial"/>
                <w:sz w:val="20"/>
                <w:szCs w:val="20"/>
              </w:rPr>
              <w:br/>
              <w:t>de 31 a 45 años</w:t>
            </w:r>
            <w:r>
              <w:rPr>
                <w:rFonts w:ascii="Arial" w:hAnsi="Arial" w:cs="Arial"/>
                <w:sz w:val="20"/>
                <w:szCs w:val="20"/>
              </w:rPr>
              <w:br/>
              <w:t>de 46 a 55 años</w:t>
            </w:r>
            <w:r>
              <w:rPr>
                <w:rFonts w:ascii="Arial" w:hAnsi="Arial" w:cs="Arial"/>
                <w:sz w:val="20"/>
                <w:szCs w:val="20"/>
              </w:rPr>
              <w:br/>
              <w:t xml:space="preserve"> de 60 años en adelante</w:t>
            </w:r>
            <w:r>
              <w:rPr>
                <w:rFonts w:ascii="Arial" w:hAnsi="Arial" w:cs="Arial"/>
                <w:sz w:val="20"/>
                <w:szCs w:val="20"/>
              </w:rPr>
              <w:br/>
            </w:r>
            <w:r>
              <w:rPr>
                <w:rFonts w:ascii="Arial" w:hAnsi="Arial" w:cs="Arial"/>
                <w:sz w:val="20"/>
                <w:szCs w:val="20"/>
              </w:rPr>
              <w:br/>
              <w:t xml:space="preserve">Cuantos años tiene el policía de más edad y en qué área, actividades o dependencias son asignados los mayores de 60 años. </w:t>
            </w:r>
            <w:r>
              <w:rPr>
                <w:rFonts w:ascii="Arial" w:hAnsi="Arial" w:cs="Arial"/>
                <w:sz w:val="20"/>
                <w:szCs w:val="20"/>
              </w:rPr>
              <w:br/>
            </w:r>
            <w:r>
              <w:rPr>
                <w:rFonts w:ascii="Arial" w:hAnsi="Arial" w:cs="Arial"/>
                <w:sz w:val="20"/>
                <w:szCs w:val="20"/>
              </w:rPr>
              <w:br/>
              <w:t>Edad máxima para trabajar en operativos en patrullas</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8129BC" w:rsidP="008129BC">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181E39">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52</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00221615</w:t>
            </w:r>
          </w:p>
        </w:tc>
        <w:tc>
          <w:tcPr>
            <w:tcW w:w="11210" w:type="dxa"/>
          </w:tcPr>
          <w:p w:rsidR="00181E39" w:rsidRPr="00B6079E" w:rsidRDefault="00FC3581" w:rsidP="00AB52E9">
            <w:pPr>
              <w:rPr>
                <w:rFonts w:ascii="Arial" w:eastAsia="Times New Roman" w:hAnsi="Arial" w:cs="Arial"/>
                <w:color w:val="000000"/>
                <w:sz w:val="16"/>
                <w:szCs w:val="16"/>
                <w:lang w:eastAsia="es-MX"/>
              </w:rPr>
            </w:pPr>
            <w:r>
              <w:rPr>
                <w:rFonts w:ascii="Arial" w:hAnsi="Arial" w:cs="Arial"/>
                <w:sz w:val="20"/>
                <w:szCs w:val="20"/>
              </w:rPr>
              <w:t xml:space="preserve">gastos de la presidente municipal en viajes y viáticos durante el año, 2011, 2012, 2014 y 2015 </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15</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53</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00223015</w:t>
            </w:r>
          </w:p>
        </w:tc>
        <w:tc>
          <w:tcPr>
            <w:tcW w:w="11210" w:type="dxa"/>
          </w:tcPr>
          <w:p w:rsidR="00181E39" w:rsidRPr="00B6079E" w:rsidRDefault="00FC3581" w:rsidP="00AB52E9">
            <w:pPr>
              <w:rPr>
                <w:rFonts w:ascii="Arial" w:eastAsia="Times New Roman" w:hAnsi="Arial" w:cs="Arial"/>
                <w:color w:val="000000"/>
                <w:sz w:val="16"/>
                <w:szCs w:val="16"/>
                <w:lang w:eastAsia="es-MX"/>
              </w:rPr>
            </w:pPr>
            <w:r>
              <w:rPr>
                <w:rFonts w:ascii="Arial" w:hAnsi="Arial" w:cs="Arial"/>
                <w:sz w:val="20"/>
                <w:szCs w:val="20"/>
              </w:rPr>
              <w:t>Relación de obras públicas realizadas en el periodo comprendido del 01 al 30 de abril del 2015, en su tres modalidades, adjudicación directa, invitación a cuando menos tres personas y licitación pública.</w:t>
            </w:r>
            <w:r>
              <w:rPr>
                <w:rFonts w:ascii="Arial" w:hAnsi="Arial" w:cs="Arial"/>
                <w:sz w:val="20"/>
                <w:szCs w:val="20"/>
              </w:rPr>
              <w:br/>
              <w:t>Dicha  relación debe contener, nombre de la empresa, monto dela obra, fecha de inicio y termino de la obra, descripción dela obra, numero de licitación y numero de contrato.</w:t>
            </w:r>
            <w:r>
              <w:rPr>
                <w:rFonts w:ascii="Arial" w:hAnsi="Arial" w:cs="Arial"/>
                <w:sz w:val="20"/>
                <w:szCs w:val="20"/>
              </w:rPr>
              <w:br/>
              <w:t>Basándonos en la Ley de Acceso a la Información Pública del Estado de Sinaloa en su Artículo 10. Los resultados de las convocatorias a concurso o licitación de obras, adquisiciones, arrendamientos, concesiones y prestación de servicios deberán contener: I.   La identificación precisa del contrato.  II.   El monto.  III.   El nombre del proveedor, contratista o de la persona física o moral con quien o quienes se haya celebrado el contrato.  IV.   El plazo para su cumplimiento.  V.   Mecanismos de participación ciudadana.</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0</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54</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00250615</w:t>
            </w:r>
          </w:p>
        </w:tc>
        <w:tc>
          <w:tcPr>
            <w:tcW w:w="11210" w:type="dxa"/>
          </w:tcPr>
          <w:p w:rsidR="00181E39" w:rsidRPr="00B6079E" w:rsidRDefault="00FC3581" w:rsidP="00AB52E9">
            <w:pPr>
              <w:rPr>
                <w:rFonts w:ascii="Arial" w:eastAsia="Times New Roman" w:hAnsi="Arial" w:cs="Arial"/>
                <w:color w:val="000000"/>
                <w:sz w:val="16"/>
                <w:szCs w:val="16"/>
                <w:lang w:eastAsia="es-MX"/>
              </w:rPr>
            </w:pPr>
            <w:r>
              <w:rPr>
                <w:rFonts w:ascii="Arial" w:hAnsi="Arial" w:cs="Arial"/>
                <w:sz w:val="20"/>
                <w:szCs w:val="20"/>
              </w:rPr>
              <w:t xml:space="preserve">a) Número total de solicitud de acceso a la información </w:t>
            </w:r>
            <w:r w:rsidR="00AB52E9">
              <w:rPr>
                <w:rFonts w:ascii="Arial" w:hAnsi="Arial" w:cs="Arial"/>
                <w:sz w:val="20"/>
                <w:szCs w:val="20"/>
              </w:rPr>
              <w:t>presentada</w:t>
            </w:r>
            <w:r>
              <w:rPr>
                <w:rFonts w:ascii="Arial" w:hAnsi="Arial" w:cs="Arial"/>
                <w:sz w:val="20"/>
                <w:szCs w:val="20"/>
              </w:rPr>
              <w:t xml:space="preserve"> a la Coordinación Municipal de Acceso a la Información en los años 2008, 2009, 2010, 20011, 2012, 2013 y 2014.</w:t>
            </w:r>
            <w:r>
              <w:rPr>
                <w:rFonts w:ascii="Arial" w:hAnsi="Arial" w:cs="Arial"/>
                <w:sz w:val="20"/>
                <w:szCs w:val="20"/>
              </w:rPr>
              <w:br/>
              <w:t xml:space="preserve">b) Número total de solicitud de acceso a la información presentadas a la Coordinación Municipal de Acceso a la Información, con respuesta dentro del </w:t>
            </w:r>
            <w:r w:rsidR="00AB52E9">
              <w:rPr>
                <w:rFonts w:ascii="Arial" w:hAnsi="Arial" w:cs="Arial"/>
                <w:sz w:val="20"/>
                <w:szCs w:val="20"/>
              </w:rPr>
              <w:t>término</w:t>
            </w:r>
            <w:r>
              <w:rPr>
                <w:rFonts w:ascii="Arial" w:hAnsi="Arial" w:cs="Arial"/>
                <w:sz w:val="20"/>
                <w:szCs w:val="20"/>
              </w:rPr>
              <w:t xml:space="preserve"> establecido por  Ley, años 2008, 2009, 2010, 20011, 2012, 2013 y 2014.</w:t>
            </w:r>
            <w:r>
              <w:rPr>
                <w:rFonts w:ascii="Arial" w:hAnsi="Arial" w:cs="Arial"/>
                <w:sz w:val="20"/>
                <w:szCs w:val="20"/>
              </w:rPr>
              <w:br/>
              <w:t xml:space="preserve">c) Número total de solicitud de acceso a la información </w:t>
            </w:r>
            <w:proofErr w:type="gramStart"/>
            <w:r>
              <w:rPr>
                <w:rFonts w:ascii="Arial" w:hAnsi="Arial" w:cs="Arial"/>
                <w:sz w:val="20"/>
                <w:szCs w:val="20"/>
              </w:rPr>
              <w:t>presentadas</w:t>
            </w:r>
            <w:proofErr w:type="gramEnd"/>
            <w:r>
              <w:rPr>
                <w:rFonts w:ascii="Arial" w:hAnsi="Arial" w:cs="Arial"/>
                <w:sz w:val="20"/>
                <w:szCs w:val="20"/>
              </w:rPr>
              <w:t xml:space="preserve"> a la Coordinación Municipal de Acceso a la Información y que no se dio respuesta dentro del </w:t>
            </w:r>
            <w:r w:rsidR="00AB52E9">
              <w:rPr>
                <w:rFonts w:ascii="Arial" w:hAnsi="Arial" w:cs="Arial"/>
                <w:sz w:val="20"/>
                <w:szCs w:val="20"/>
              </w:rPr>
              <w:t>término</w:t>
            </w:r>
            <w:r>
              <w:rPr>
                <w:rFonts w:ascii="Arial" w:hAnsi="Arial" w:cs="Arial"/>
                <w:sz w:val="20"/>
                <w:szCs w:val="20"/>
              </w:rPr>
              <w:t xml:space="preserve"> establecido por Ley: 2008, 2009, 2010, 20011, 2012, 2013 y 2014.</w:t>
            </w:r>
            <w:r>
              <w:rPr>
                <w:rFonts w:ascii="Arial" w:hAnsi="Arial" w:cs="Arial"/>
                <w:sz w:val="20"/>
                <w:szCs w:val="20"/>
              </w:rPr>
              <w:br/>
            </w:r>
            <w:r>
              <w:rPr>
                <w:rFonts w:ascii="Arial" w:hAnsi="Arial" w:cs="Arial"/>
                <w:sz w:val="20"/>
                <w:szCs w:val="20"/>
              </w:rPr>
              <w:lastRenderedPageBreak/>
              <w:t>d) Número total de recursos de revisión presentados en la Coordinación Municipal de Acceso a la Información: año 2008, 2009, 2010, 20011, 2012, 2013 y 2014.</w:t>
            </w:r>
            <w:r>
              <w:rPr>
                <w:rFonts w:ascii="Arial" w:hAnsi="Arial" w:cs="Arial"/>
                <w:sz w:val="20"/>
                <w:szCs w:val="20"/>
              </w:rPr>
              <w:br/>
              <w:t>e) Número total de recursos de revisión presentados a la Coordinación Municipal de Acceso a la Información con solución: 2008, 2009, 2010, 20011, 2012, 2013 y 2014.</w:t>
            </w:r>
            <w:r>
              <w:rPr>
                <w:rFonts w:ascii="Arial" w:hAnsi="Arial" w:cs="Arial"/>
                <w:sz w:val="20"/>
                <w:szCs w:val="20"/>
              </w:rPr>
              <w:br/>
              <w:t>f) Número total de recursos de revisión presentadas a la Coordinación Municipal de Acceso a la Información, y  que no se dio solución: 2008, 2009, 2010, 20011, 2012, 2013 y 2014.</w:t>
            </w:r>
            <w:r>
              <w:rPr>
                <w:rFonts w:ascii="Arial" w:hAnsi="Arial" w:cs="Arial"/>
                <w:sz w:val="20"/>
                <w:szCs w:val="20"/>
              </w:rPr>
              <w:br/>
              <w:t xml:space="preserve">g) Número total de solicitud de acceso a </w:t>
            </w:r>
            <w:r w:rsidR="00AB52E9">
              <w:rPr>
                <w:rFonts w:ascii="Arial" w:hAnsi="Arial" w:cs="Arial"/>
                <w:sz w:val="20"/>
                <w:szCs w:val="20"/>
              </w:rPr>
              <w:t>la información realizada</w:t>
            </w:r>
            <w:r>
              <w:rPr>
                <w:rFonts w:ascii="Arial" w:hAnsi="Arial" w:cs="Arial"/>
                <w:sz w:val="20"/>
                <w:szCs w:val="20"/>
              </w:rPr>
              <w:t xml:space="preserve"> por cada una de las dependencias del Ayuntamiento: 2008, 2009, 2010, 20011, 2012, 2013 y 2014.</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lastRenderedPageBreak/>
              <w:t>55</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00255315</w:t>
            </w:r>
          </w:p>
        </w:tc>
        <w:tc>
          <w:tcPr>
            <w:tcW w:w="11210" w:type="dxa"/>
          </w:tcPr>
          <w:p w:rsidR="00181E39" w:rsidRPr="00B6079E" w:rsidRDefault="00FC3581" w:rsidP="00AB52E9">
            <w:pPr>
              <w:rPr>
                <w:rFonts w:ascii="Arial" w:eastAsia="Times New Roman" w:hAnsi="Arial" w:cs="Arial"/>
                <w:color w:val="000000"/>
                <w:sz w:val="16"/>
                <w:szCs w:val="16"/>
                <w:lang w:eastAsia="es-MX"/>
              </w:rPr>
            </w:pPr>
            <w:r>
              <w:rPr>
                <w:rFonts w:ascii="Arial" w:hAnsi="Arial" w:cs="Arial"/>
                <w:sz w:val="20"/>
                <w:szCs w:val="20"/>
              </w:rPr>
              <w:t>1.- Decreto Municipal que establece los valores unitarios del suelo y de las construcciones del Municipio de Salvador Alvarado para el año 2015.</w:t>
            </w:r>
            <w:r>
              <w:rPr>
                <w:rFonts w:ascii="Arial" w:hAnsi="Arial" w:cs="Arial"/>
                <w:sz w:val="20"/>
                <w:szCs w:val="20"/>
              </w:rPr>
              <w:br/>
            </w:r>
            <w:r>
              <w:rPr>
                <w:rFonts w:ascii="Arial" w:hAnsi="Arial" w:cs="Arial"/>
                <w:sz w:val="20"/>
                <w:szCs w:val="20"/>
              </w:rPr>
              <w:br/>
              <w:t>2.- Plan o programa que se tenga para la conservación o la mejora del patrimonio cultural o arquitectónico del Municipio de Salvador Alvarado.</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4</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56</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00262815</w:t>
            </w:r>
          </w:p>
        </w:tc>
        <w:tc>
          <w:tcPr>
            <w:tcW w:w="11210" w:type="dxa"/>
          </w:tcPr>
          <w:p w:rsidR="00181E39" w:rsidRPr="00B6079E" w:rsidRDefault="00FC3581" w:rsidP="00AB52E9">
            <w:pPr>
              <w:rPr>
                <w:rFonts w:ascii="Arial" w:eastAsia="Times New Roman" w:hAnsi="Arial" w:cs="Arial"/>
                <w:color w:val="000000"/>
                <w:sz w:val="16"/>
                <w:szCs w:val="16"/>
                <w:lang w:eastAsia="es-MX"/>
              </w:rPr>
            </w:pPr>
            <w:r>
              <w:rPr>
                <w:rFonts w:ascii="Arial" w:hAnsi="Arial" w:cs="Arial"/>
                <w:sz w:val="20"/>
                <w:szCs w:val="20"/>
              </w:rPr>
              <w:t>Único.- Me informen sí existe algún plan o programa para la conservación o mejora del patrimonio cultural o arquitectónico del Municipio de Salvador Alvarado. ¡Muchas gracias!</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0</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57</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00265315</w:t>
            </w:r>
          </w:p>
        </w:tc>
        <w:tc>
          <w:tcPr>
            <w:tcW w:w="11210" w:type="dxa"/>
          </w:tcPr>
          <w:p w:rsidR="00181E39" w:rsidRPr="00B6079E" w:rsidRDefault="00FC3581" w:rsidP="00AB52E9">
            <w:pPr>
              <w:rPr>
                <w:rFonts w:ascii="Arial" w:eastAsia="Times New Roman" w:hAnsi="Arial" w:cs="Arial"/>
                <w:color w:val="000000"/>
                <w:sz w:val="16"/>
                <w:szCs w:val="16"/>
                <w:lang w:eastAsia="es-MX"/>
              </w:rPr>
            </w:pPr>
            <w:r>
              <w:rPr>
                <w:rFonts w:ascii="Arial" w:hAnsi="Arial" w:cs="Arial"/>
                <w:sz w:val="20"/>
                <w:szCs w:val="20"/>
              </w:rPr>
              <w:t>Relación de obras públicas realizadas en el periodo comprendido del 01 al 31 de mayo del 2015, en su tres modalidades, adjudicación directa, invitación a cuando menos tres personas y licitación pública.</w:t>
            </w:r>
            <w:r>
              <w:rPr>
                <w:rFonts w:ascii="Arial" w:hAnsi="Arial" w:cs="Arial"/>
                <w:sz w:val="20"/>
                <w:szCs w:val="20"/>
              </w:rPr>
              <w:br/>
              <w:t>Dicha  relación debe contener, nombre de la empresa, monto dela obra, fecha de inicio y termino de la obra, descripción dela obra, numero de licitación y numero de contrato.</w:t>
            </w:r>
            <w:r>
              <w:rPr>
                <w:rFonts w:ascii="Arial" w:hAnsi="Arial" w:cs="Arial"/>
                <w:sz w:val="20"/>
                <w:szCs w:val="20"/>
              </w:rPr>
              <w:br/>
              <w:t>Basándonos en el:</w:t>
            </w:r>
            <w:r>
              <w:rPr>
                <w:rFonts w:ascii="Arial" w:hAnsi="Arial" w:cs="Arial"/>
                <w:sz w:val="20"/>
                <w:szCs w:val="20"/>
              </w:rPr>
              <w:br/>
              <w:t>Artículo 12. Tratándose de obra pública directa que ejecute cualquier órgano público y contenida en los presupuestos de egresos, la información deberá precisar: I.   El monto.  II.   El lugar.  III.   El plazo de ejecución.  IV.   La identificación del órgano público ordenador o responsable de la obra.  V.   Mecanismos de vigilancia y/o supervisión de la sociedad civil.</w:t>
            </w:r>
            <w:r>
              <w:rPr>
                <w:rFonts w:ascii="Arial" w:hAnsi="Arial" w:cs="Arial"/>
                <w:sz w:val="20"/>
                <w:szCs w:val="20"/>
              </w:rPr>
              <w:br/>
              <w:t>De la Ley de Acceso a la Información Pública del Estado de Sinaloa</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7</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58</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00268315</w:t>
            </w:r>
          </w:p>
        </w:tc>
        <w:tc>
          <w:tcPr>
            <w:tcW w:w="11210" w:type="dxa"/>
          </w:tcPr>
          <w:p w:rsidR="00181E39" w:rsidRPr="00B6079E" w:rsidRDefault="00FC3581" w:rsidP="00AB52E9">
            <w:pPr>
              <w:rPr>
                <w:rFonts w:ascii="Arial" w:eastAsia="Times New Roman" w:hAnsi="Arial" w:cs="Arial"/>
                <w:color w:val="000000"/>
                <w:sz w:val="16"/>
                <w:szCs w:val="16"/>
                <w:lang w:eastAsia="es-MX"/>
              </w:rPr>
            </w:pPr>
            <w:r>
              <w:rPr>
                <w:rFonts w:ascii="Arial" w:hAnsi="Arial" w:cs="Arial"/>
                <w:sz w:val="20"/>
                <w:szCs w:val="20"/>
              </w:rPr>
              <w:t>Les solicité en dos ocasiones el plan o programa que se tenga para la conservación o la mejora de su patrimonio cultural, (solicitudes 00256315 y 00251715) y no se me proporcionó. Por lo que le solicito al Director de Obras y Servicios Públicos Municipales me informe por este medio lo siguiente:</w:t>
            </w:r>
            <w:r>
              <w:rPr>
                <w:rFonts w:ascii="Arial" w:hAnsi="Arial" w:cs="Arial"/>
                <w:sz w:val="20"/>
                <w:szCs w:val="20"/>
              </w:rPr>
              <w:br/>
              <w:t>Mencione los inmuebles que integran parte de su patrimonio cultural o las zonas o sitios en que se localicen y que me diga sólo el tipo de obra que se ejecuta ya sea en los edificios o en las zonas en que se ubiquen: (conservación, rehabilitación, intervención, mejora, modificación....) Y lo mismo referente a las zonas típicas, en caso de que las tengan. ¡Muchas gracias!</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59</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00269215</w:t>
            </w:r>
          </w:p>
        </w:tc>
        <w:tc>
          <w:tcPr>
            <w:tcW w:w="11210" w:type="dxa"/>
          </w:tcPr>
          <w:p w:rsidR="00181E39" w:rsidRPr="00B6079E" w:rsidRDefault="00FC3581" w:rsidP="00AB52E9">
            <w:pPr>
              <w:rPr>
                <w:rFonts w:ascii="Arial" w:eastAsia="Times New Roman" w:hAnsi="Arial" w:cs="Arial"/>
                <w:color w:val="000000"/>
                <w:sz w:val="16"/>
                <w:szCs w:val="16"/>
                <w:lang w:eastAsia="es-MX"/>
              </w:rPr>
            </w:pPr>
            <w:r>
              <w:rPr>
                <w:rFonts w:ascii="Arial" w:hAnsi="Arial" w:cs="Arial"/>
                <w:sz w:val="20"/>
                <w:szCs w:val="20"/>
              </w:rPr>
              <w:t>por medio del presente escrito solicito información de las 20 principales causas de morbilidad y mortalidad en el municipio de Salvador Alvarado del año 2009,2010, 2011, 2012 2013 y 2014.</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0</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60</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00281115</w:t>
            </w:r>
          </w:p>
        </w:tc>
        <w:tc>
          <w:tcPr>
            <w:tcW w:w="11210" w:type="dxa"/>
          </w:tcPr>
          <w:p w:rsidR="00181E39" w:rsidRPr="00B6079E" w:rsidRDefault="00FC3581" w:rsidP="00AB52E9">
            <w:pPr>
              <w:rPr>
                <w:rFonts w:ascii="Arial" w:eastAsia="Times New Roman" w:hAnsi="Arial" w:cs="Arial"/>
                <w:color w:val="000000"/>
                <w:sz w:val="16"/>
                <w:szCs w:val="16"/>
                <w:lang w:eastAsia="es-MX"/>
              </w:rPr>
            </w:pPr>
            <w:r>
              <w:rPr>
                <w:rFonts w:ascii="Arial" w:hAnsi="Arial" w:cs="Arial"/>
                <w:sz w:val="20"/>
                <w:szCs w:val="20"/>
              </w:rPr>
              <w:t xml:space="preserve">Solicito saber el sueldo base </w:t>
            </w:r>
            <w:r w:rsidR="00AB52E9">
              <w:rPr>
                <w:rFonts w:ascii="Arial" w:hAnsi="Arial" w:cs="Arial"/>
                <w:sz w:val="20"/>
                <w:szCs w:val="20"/>
              </w:rPr>
              <w:t>más</w:t>
            </w:r>
            <w:r>
              <w:rPr>
                <w:rFonts w:ascii="Arial" w:hAnsi="Arial" w:cs="Arial"/>
                <w:sz w:val="20"/>
                <w:szCs w:val="20"/>
              </w:rPr>
              <w:t xml:space="preserve"> compensación del Coordinador Municipal de Acceso a la Información Publica</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2</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lastRenderedPageBreak/>
              <w:t>61</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00281315</w:t>
            </w:r>
          </w:p>
        </w:tc>
        <w:tc>
          <w:tcPr>
            <w:tcW w:w="11210" w:type="dxa"/>
          </w:tcPr>
          <w:p w:rsidR="00181E39" w:rsidRPr="00B6079E" w:rsidRDefault="00FC3581" w:rsidP="00AB52E9">
            <w:pPr>
              <w:rPr>
                <w:rFonts w:ascii="Arial" w:eastAsia="Times New Roman" w:hAnsi="Arial" w:cs="Arial"/>
                <w:color w:val="000000"/>
                <w:sz w:val="16"/>
                <w:szCs w:val="16"/>
                <w:lang w:eastAsia="es-MX"/>
              </w:rPr>
            </w:pPr>
            <w:r>
              <w:rPr>
                <w:rFonts w:ascii="Arial" w:hAnsi="Arial" w:cs="Arial"/>
                <w:sz w:val="20"/>
                <w:szCs w:val="20"/>
              </w:rPr>
              <w:t xml:space="preserve">Solicito el nombre, puesto y sueldo (base </w:t>
            </w:r>
            <w:proofErr w:type="spellStart"/>
            <w:r>
              <w:rPr>
                <w:rFonts w:ascii="Arial" w:hAnsi="Arial" w:cs="Arial"/>
                <w:sz w:val="20"/>
                <w:szCs w:val="20"/>
              </w:rPr>
              <w:t>mas</w:t>
            </w:r>
            <w:proofErr w:type="spellEnd"/>
            <w:r>
              <w:rPr>
                <w:rFonts w:ascii="Arial" w:hAnsi="Arial" w:cs="Arial"/>
                <w:sz w:val="20"/>
                <w:szCs w:val="20"/>
              </w:rPr>
              <w:t xml:space="preserve"> </w:t>
            </w:r>
            <w:r w:rsidR="00AB52E9">
              <w:rPr>
                <w:rFonts w:ascii="Arial" w:hAnsi="Arial" w:cs="Arial"/>
                <w:sz w:val="20"/>
                <w:szCs w:val="20"/>
              </w:rPr>
              <w:t>compensación</w:t>
            </w:r>
            <w:r>
              <w:rPr>
                <w:rFonts w:ascii="Arial" w:hAnsi="Arial" w:cs="Arial"/>
                <w:sz w:val="20"/>
                <w:szCs w:val="20"/>
              </w:rPr>
              <w:t xml:space="preserve">) actual de los trabajadores de confianza de la junta municipal de agua potable y alcantarillado de </w:t>
            </w:r>
            <w:r w:rsidR="00AB52E9">
              <w:rPr>
                <w:rFonts w:ascii="Arial" w:hAnsi="Arial" w:cs="Arial"/>
                <w:sz w:val="20"/>
                <w:szCs w:val="20"/>
              </w:rPr>
              <w:t>S</w:t>
            </w:r>
            <w:r>
              <w:rPr>
                <w:rFonts w:ascii="Arial" w:hAnsi="Arial" w:cs="Arial"/>
                <w:sz w:val="20"/>
                <w:szCs w:val="20"/>
              </w:rPr>
              <w:t xml:space="preserve">alvador </w:t>
            </w:r>
            <w:r w:rsidR="00AB52E9">
              <w:rPr>
                <w:rFonts w:ascii="Arial" w:hAnsi="Arial" w:cs="Arial"/>
                <w:sz w:val="20"/>
                <w:szCs w:val="20"/>
              </w:rPr>
              <w:t>Alvarado</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14</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62</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00281415</w:t>
            </w:r>
          </w:p>
        </w:tc>
        <w:tc>
          <w:tcPr>
            <w:tcW w:w="11210" w:type="dxa"/>
          </w:tcPr>
          <w:p w:rsidR="00181E39" w:rsidRPr="00B6079E" w:rsidRDefault="00FC3581" w:rsidP="00AB52E9">
            <w:pPr>
              <w:rPr>
                <w:rFonts w:ascii="Arial" w:eastAsia="Times New Roman" w:hAnsi="Arial" w:cs="Arial"/>
                <w:color w:val="000000"/>
                <w:sz w:val="16"/>
                <w:szCs w:val="16"/>
                <w:lang w:eastAsia="es-MX"/>
              </w:rPr>
            </w:pPr>
            <w:r>
              <w:rPr>
                <w:rFonts w:ascii="Arial" w:hAnsi="Arial" w:cs="Arial"/>
                <w:sz w:val="20"/>
                <w:szCs w:val="20"/>
              </w:rPr>
              <w:t>Solicito saber el Nombre, Puesto y sueldo actual de los 20 trabajadores de la JAPASA que fueron sindicalizados por la anterior administración.</w:t>
            </w:r>
            <w:r>
              <w:rPr>
                <w:rFonts w:ascii="Arial" w:hAnsi="Arial" w:cs="Arial"/>
                <w:sz w:val="20"/>
                <w:szCs w:val="20"/>
              </w:rPr>
              <w:br/>
            </w:r>
            <w:r>
              <w:rPr>
                <w:rFonts w:ascii="Arial" w:hAnsi="Arial" w:cs="Arial"/>
                <w:sz w:val="20"/>
                <w:szCs w:val="20"/>
              </w:rPr>
              <w:br/>
              <w:t>Al igual que su puesto anterior y sueldo anterior antes de ser sindicalizados.</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14</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63</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00290215</w:t>
            </w:r>
          </w:p>
        </w:tc>
        <w:tc>
          <w:tcPr>
            <w:tcW w:w="11210" w:type="dxa"/>
          </w:tcPr>
          <w:p w:rsidR="00181E39" w:rsidRPr="00B6079E" w:rsidRDefault="00FC3581" w:rsidP="00AB52E9">
            <w:pPr>
              <w:rPr>
                <w:rFonts w:ascii="Arial" w:eastAsia="Times New Roman" w:hAnsi="Arial" w:cs="Arial"/>
                <w:color w:val="000000"/>
                <w:sz w:val="16"/>
                <w:szCs w:val="16"/>
                <w:lang w:eastAsia="es-MX"/>
              </w:rPr>
            </w:pPr>
            <w:r>
              <w:rPr>
                <w:rFonts w:ascii="Arial" w:hAnsi="Arial" w:cs="Arial"/>
                <w:sz w:val="20"/>
                <w:szCs w:val="20"/>
              </w:rPr>
              <w:t>Copia del Decreto de Creación del Mecanismo para el Adelanto de las Mujeres Municipal (Instituto Municipal de las Mujeres, Instituto Municipal de la Mujer, u otra denominación dada). Nombre, periodo y profesión de las titulares de dicho organismo desde su creación a la fecha. Así como su presupuesto total anual autorizado para el año 2014.</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2</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64</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00306115</w:t>
            </w:r>
          </w:p>
        </w:tc>
        <w:tc>
          <w:tcPr>
            <w:tcW w:w="11210" w:type="dxa"/>
          </w:tcPr>
          <w:p w:rsidR="00181E39" w:rsidRPr="00B6079E" w:rsidRDefault="00FC3581" w:rsidP="00AB52E9">
            <w:pPr>
              <w:rPr>
                <w:rFonts w:ascii="Arial" w:eastAsia="Times New Roman" w:hAnsi="Arial" w:cs="Arial"/>
                <w:color w:val="000000"/>
                <w:sz w:val="16"/>
                <w:szCs w:val="16"/>
                <w:lang w:eastAsia="es-MX"/>
              </w:rPr>
            </w:pPr>
            <w:r>
              <w:rPr>
                <w:rFonts w:ascii="Arial" w:hAnsi="Arial" w:cs="Arial"/>
                <w:sz w:val="20"/>
                <w:szCs w:val="20"/>
              </w:rPr>
              <w:t>Relación de obras públicas realizadas en el periodo comprendido del 01 al 30 de junio del 2015, en su tres modalidades, adjudicación directa, invitación a cuando menos tres personas y licitación pública.</w:t>
            </w:r>
            <w:r>
              <w:rPr>
                <w:rFonts w:ascii="Arial" w:hAnsi="Arial" w:cs="Arial"/>
                <w:sz w:val="20"/>
                <w:szCs w:val="20"/>
              </w:rPr>
              <w:br/>
              <w:t>Dicha  relación debe contener, nombre de la empresa, monto dela obra, fecha de inicio y termino de la obra, descripción dela obra, numero de licitación y numero de contrato.</w:t>
            </w:r>
            <w:r>
              <w:rPr>
                <w:rFonts w:ascii="Arial" w:hAnsi="Arial" w:cs="Arial"/>
                <w:sz w:val="20"/>
                <w:szCs w:val="20"/>
              </w:rPr>
              <w:br/>
              <w:t>Basándonos en el:</w:t>
            </w:r>
            <w:r>
              <w:rPr>
                <w:rFonts w:ascii="Arial" w:hAnsi="Arial" w:cs="Arial"/>
                <w:sz w:val="20"/>
                <w:szCs w:val="20"/>
              </w:rPr>
              <w:br/>
              <w:t>Artículo 12. Tratándose de obra pública directa que ejecute cualquier órgano público y contenida en los presupuestos de egresos, la información deberá precisar: I.   El monto.  II.   El lugar.  III.   El plazo de ejecución.  IV.   La identificación del órgano público ordenador o responsable de la obra.  V.   Mecanismos de vigilancia y/o supervisión de la sociedad civil.</w:t>
            </w:r>
            <w:r>
              <w:rPr>
                <w:rFonts w:ascii="Arial" w:hAnsi="Arial" w:cs="Arial"/>
                <w:sz w:val="20"/>
                <w:szCs w:val="20"/>
              </w:rPr>
              <w:br/>
              <w:t>De la Ley de Acceso a la Información Pública del Estado de Sinaloa.</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4</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65</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00315815</w:t>
            </w:r>
          </w:p>
        </w:tc>
        <w:tc>
          <w:tcPr>
            <w:tcW w:w="11210" w:type="dxa"/>
          </w:tcPr>
          <w:p w:rsidR="00181E39" w:rsidRPr="00B6079E" w:rsidRDefault="00FC3581" w:rsidP="00AB52E9">
            <w:pPr>
              <w:rPr>
                <w:rFonts w:ascii="Arial" w:eastAsia="Times New Roman" w:hAnsi="Arial" w:cs="Arial"/>
                <w:color w:val="000000"/>
                <w:sz w:val="16"/>
                <w:szCs w:val="16"/>
                <w:lang w:eastAsia="es-MX"/>
              </w:rPr>
            </w:pPr>
            <w:r>
              <w:rPr>
                <w:rFonts w:ascii="Arial" w:hAnsi="Arial" w:cs="Arial"/>
                <w:sz w:val="20"/>
                <w:szCs w:val="20"/>
              </w:rPr>
              <w:t xml:space="preserve">Dentro de la </w:t>
            </w:r>
            <w:r w:rsidR="00AB52E9">
              <w:rPr>
                <w:rFonts w:ascii="Arial" w:hAnsi="Arial" w:cs="Arial"/>
                <w:sz w:val="20"/>
                <w:szCs w:val="20"/>
              </w:rPr>
              <w:t>nómina</w:t>
            </w:r>
            <w:r>
              <w:rPr>
                <w:rFonts w:ascii="Arial" w:hAnsi="Arial" w:cs="Arial"/>
                <w:sz w:val="20"/>
                <w:szCs w:val="20"/>
              </w:rPr>
              <w:t xml:space="preserve"> del H. ayuntamiento de Salvador Alvarado aparece un Veterinario,  que persona se encuentra en ese puesto. </w:t>
            </w:r>
            <w:r w:rsidR="00AB52E9">
              <w:rPr>
                <w:rFonts w:ascii="Arial" w:hAnsi="Arial" w:cs="Arial"/>
                <w:sz w:val="20"/>
                <w:szCs w:val="20"/>
              </w:rPr>
              <w:t>Cuáles</w:t>
            </w:r>
            <w:r>
              <w:rPr>
                <w:rFonts w:ascii="Arial" w:hAnsi="Arial" w:cs="Arial"/>
                <w:sz w:val="20"/>
                <w:szCs w:val="20"/>
              </w:rPr>
              <w:t xml:space="preserve"> son sus principales tareas y obligaciones, y donde se encuentra su oficina o en </w:t>
            </w:r>
            <w:r w:rsidR="00AB52E9">
              <w:rPr>
                <w:rFonts w:ascii="Arial" w:hAnsi="Arial" w:cs="Arial"/>
                <w:sz w:val="20"/>
                <w:szCs w:val="20"/>
              </w:rPr>
              <w:t>qué</w:t>
            </w:r>
            <w:r>
              <w:rPr>
                <w:rFonts w:ascii="Arial" w:hAnsi="Arial" w:cs="Arial"/>
                <w:sz w:val="20"/>
                <w:szCs w:val="20"/>
              </w:rPr>
              <w:t xml:space="preserve"> </w:t>
            </w:r>
            <w:r w:rsidR="00AB52E9">
              <w:rPr>
                <w:rFonts w:ascii="Arial" w:hAnsi="Arial" w:cs="Arial"/>
                <w:sz w:val="20"/>
                <w:szCs w:val="20"/>
              </w:rPr>
              <w:t>área</w:t>
            </w:r>
            <w:r>
              <w:rPr>
                <w:rFonts w:ascii="Arial" w:hAnsi="Arial" w:cs="Arial"/>
                <w:sz w:val="20"/>
                <w:szCs w:val="20"/>
              </w:rPr>
              <w:t xml:space="preserve"> se encuentra</w:t>
            </w:r>
            <w:proofErr w:type="gramStart"/>
            <w:r>
              <w:rPr>
                <w:rFonts w:ascii="Arial" w:hAnsi="Arial" w:cs="Arial"/>
                <w:sz w:val="20"/>
                <w:szCs w:val="20"/>
              </w:rPr>
              <w:t>?</w:t>
            </w:r>
            <w:proofErr w:type="gramEnd"/>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4</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66</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00318815</w:t>
            </w:r>
          </w:p>
        </w:tc>
        <w:tc>
          <w:tcPr>
            <w:tcW w:w="11210" w:type="dxa"/>
          </w:tcPr>
          <w:p w:rsidR="00181E39" w:rsidRPr="00FC3581" w:rsidRDefault="00FC3581" w:rsidP="00303533">
            <w:pPr>
              <w:rPr>
                <w:rFonts w:ascii="Arial" w:hAnsi="Arial" w:cs="Arial"/>
                <w:sz w:val="20"/>
                <w:szCs w:val="20"/>
              </w:rPr>
            </w:pPr>
            <w:r>
              <w:rPr>
                <w:rFonts w:ascii="Arial" w:hAnsi="Arial" w:cs="Arial"/>
                <w:sz w:val="20"/>
                <w:szCs w:val="20"/>
              </w:rPr>
              <w:t xml:space="preserve">SE ADJUNTA SOLICITUD </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15</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67</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00371915</w:t>
            </w:r>
          </w:p>
        </w:tc>
        <w:tc>
          <w:tcPr>
            <w:tcW w:w="11210" w:type="dxa"/>
          </w:tcPr>
          <w:p w:rsidR="00181E39" w:rsidRPr="00B6079E" w:rsidRDefault="00FC3581" w:rsidP="00AB52E9">
            <w:pPr>
              <w:rPr>
                <w:rFonts w:ascii="Arial" w:eastAsia="Times New Roman" w:hAnsi="Arial" w:cs="Arial"/>
                <w:color w:val="000000"/>
                <w:sz w:val="16"/>
                <w:szCs w:val="16"/>
                <w:lang w:eastAsia="es-MX"/>
              </w:rPr>
            </w:pPr>
            <w:r>
              <w:rPr>
                <w:rFonts w:ascii="Arial" w:hAnsi="Arial" w:cs="Arial"/>
                <w:sz w:val="20"/>
                <w:szCs w:val="20"/>
              </w:rPr>
              <w:t>Relación de obras públicas realizadas en el periodo comprendido del 01 al 31 de julio del 2015, en su tres modalidades, adjudicación directa, invitación a cuando menos tres personas y licitación pública.</w:t>
            </w:r>
            <w:r>
              <w:rPr>
                <w:rFonts w:ascii="Arial" w:hAnsi="Arial" w:cs="Arial"/>
                <w:sz w:val="20"/>
                <w:szCs w:val="20"/>
              </w:rPr>
              <w:br/>
              <w:t>Dicha  relación debe contener, nombre de la empresa, monto dela obra, fecha de inicio y termino de la obra, descripción dela obra, numero de licitación y numero de contrato.</w:t>
            </w:r>
            <w:r>
              <w:rPr>
                <w:rFonts w:ascii="Arial" w:hAnsi="Arial" w:cs="Arial"/>
                <w:sz w:val="20"/>
                <w:szCs w:val="20"/>
              </w:rPr>
              <w:br/>
              <w:t>Basándonos en el:</w:t>
            </w:r>
            <w:r>
              <w:rPr>
                <w:rFonts w:ascii="Arial" w:hAnsi="Arial" w:cs="Arial"/>
                <w:sz w:val="20"/>
                <w:szCs w:val="20"/>
              </w:rPr>
              <w:br/>
              <w:t>Artículo 12. Tratándose de obra pública directa que ejecute cualquier órgano público y contenida en los presupuestos de egresos, la información deberá precisar: I.   El monto.  II.   El lugar.  III.   El plazo de ejecución.  IV.   La identificación del órgano público ordenador o responsable de la obra.  V.   Mecanismos de vigilancia y/o supervisión de la sociedad civil.</w:t>
            </w:r>
            <w:r>
              <w:rPr>
                <w:rFonts w:ascii="Arial" w:hAnsi="Arial" w:cs="Arial"/>
                <w:sz w:val="20"/>
                <w:szCs w:val="20"/>
              </w:rPr>
              <w:br/>
              <w:t>De la Ley de Acceso a la Información Pública del Estado de Sinaloa.</w:t>
            </w:r>
            <w:r>
              <w:rPr>
                <w:rFonts w:ascii="Arial" w:hAnsi="Arial" w:cs="Arial"/>
                <w:sz w:val="20"/>
                <w:szCs w:val="20"/>
              </w:rPr>
              <w:br/>
              <w:t>Relación de obras públicas realizadas en el periodo comprendido del 01 al 31 de julio del 2015, en su tres modalidades, adjudicación directa, invitación a cuando menos tres personas y licitación pública.</w:t>
            </w:r>
            <w:r>
              <w:rPr>
                <w:rFonts w:ascii="Arial" w:hAnsi="Arial" w:cs="Arial"/>
                <w:sz w:val="20"/>
                <w:szCs w:val="20"/>
              </w:rPr>
              <w:br/>
              <w:t>Dicha  relación debe contener, nombre de la empresa, monto dela obra, fecha de inicio y termino de la obra, descripción dela obra, numero de licitación y numero de contrato.</w:t>
            </w:r>
            <w:r>
              <w:rPr>
                <w:rFonts w:ascii="Arial" w:hAnsi="Arial" w:cs="Arial"/>
                <w:sz w:val="20"/>
                <w:szCs w:val="20"/>
              </w:rPr>
              <w:br/>
              <w:t>Basándonos en el:</w:t>
            </w:r>
            <w:r>
              <w:rPr>
                <w:rFonts w:ascii="Arial" w:hAnsi="Arial" w:cs="Arial"/>
                <w:sz w:val="20"/>
                <w:szCs w:val="20"/>
              </w:rPr>
              <w:br/>
            </w:r>
            <w:r>
              <w:rPr>
                <w:rFonts w:ascii="Arial" w:hAnsi="Arial" w:cs="Arial"/>
                <w:sz w:val="20"/>
                <w:szCs w:val="20"/>
              </w:rPr>
              <w:lastRenderedPageBreak/>
              <w:t>Artículo 12. Tratándose de obra pública directa que ejecute cualquier órgano público y contenida en los presupuestos de egresos, la información deberá precisar: I.   El monto.  II.   El lugar.  III.   El plazo de ejecución.  IV.   La identificación del órgano público ordenador o responsable de la obra.  V.   Mecanismos de vigilancia y/o supervisión de la sociedad civil.</w:t>
            </w:r>
            <w:r>
              <w:rPr>
                <w:rFonts w:ascii="Arial" w:hAnsi="Arial" w:cs="Arial"/>
                <w:sz w:val="20"/>
                <w:szCs w:val="20"/>
              </w:rPr>
              <w:br/>
              <w:t>De la Ley de Acceso a la Información Pública del Estado de Sinaloa.</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lastRenderedPageBreak/>
              <w:t>68</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00378515</w:t>
            </w:r>
          </w:p>
        </w:tc>
        <w:tc>
          <w:tcPr>
            <w:tcW w:w="11210" w:type="dxa"/>
          </w:tcPr>
          <w:p w:rsidR="00181E39" w:rsidRPr="00B6079E" w:rsidRDefault="00FC3581" w:rsidP="00AB52E9">
            <w:pPr>
              <w:rPr>
                <w:rFonts w:ascii="Arial" w:eastAsia="Times New Roman" w:hAnsi="Arial" w:cs="Arial"/>
                <w:color w:val="000000"/>
                <w:sz w:val="16"/>
                <w:szCs w:val="16"/>
                <w:lang w:eastAsia="es-MX"/>
              </w:rPr>
            </w:pPr>
            <w:r>
              <w:rPr>
                <w:rFonts w:ascii="Arial" w:hAnsi="Arial" w:cs="Arial"/>
                <w:sz w:val="20"/>
                <w:szCs w:val="20"/>
              </w:rPr>
              <w:t>1.- ¿Cuántos asesores tiene el presidente municipal?</w:t>
            </w:r>
            <w:r>
              <w:rPr>
                <w:rFonts w:ascii="Arial" w:hAnsi="Arial" w:cs="Arial"/>
                <w:sz w:val="20"/>
                <w:szCs w:val="20"/>
              </w:rPr>
              <w:br/>
              <w:t>2.- ¿Qué tipo de asesoría hacen?</w:t>
            </w:r>
            <w:r>
              <w:rPr>
                <w:rFonts w:ascii="Arial" w:hAnsi="Arial" w:cs="Arial"/>
                <w:sz w:val="20"/>
                <w:szCs w:val="20"/>
              </w:rPr>
              <w:br/>
              <w:t>3.- ¿Cuál es el sueldo mensual que tiene cada uno de ellos? (ENVIAR COPIA SIMPLE DE RECIBO DE PAGO)</w:t>
            </w:r>
            <w:r>
              <w:rPr>
                <w:rFonts w:ascii="Arial" w:hAnsi="Arial" w:cs="Arial"/>
                <w:sz w:val="20"/>
                <w:szCs w:val="20"/>
              </w:rPr>
              <w:br/>
              <w:t>4.- ¿Cuáles son los criterios del Ayuntamiento para seleccionar al cuerpo de asesores?</w:t>
            </w:r>
            <w:r>
              <w:rPr>
                <w:rFonts w:ascii="Arial" w:hAnsi="Arial" w:cs="Arial"/>
                <w:sz w:val="20"/>
                <w:szCs w:val="20"/>
              </w:rPr>
              <w:br/>
              <w:t xml:space="preserve">5.- ¿Cuáles son las profesiones y especialidades de cuerpo de asesores? </w:t>
            </w:r>
            <w:r>
              <w:rPr>
                <w:rFonts w:ascii="Arial" w:hAnsi="Arial" w:cs="Arial"/>
                <w:sz w:val="20"/>
                <w:szCs w:val="20"/>
              </w:rPr>
              <w:br/>
              <w:t>6.- ¿El cuerpo de asesores reciben un tipo de dieta, viáticos, compensaciones, automóviles de gobierno, vales de gasolina (de cuánto y cada cuánto) y secretaria?</w:t>
            </w:r>
            <w:r>
              <w:rPr>
                <w:rFonts w:ascii="Arial" w:hAnsi="Arial" w:cs="Arial"/>
                <w:sz w:val="20"/>
                <w:szCs w:val="20"/>
              </w:rPr>
              <w:br/>
              <w:t>7.- ¿Cuál es el sustento legal para que el presidente municipal tenga asesores?</w:t>
            </w:r>
            <w:r>
              <w:rPr>
                <w:rFonts w:ascii="Arial" w:hAnsi="Arial" w:cs="Arial"/>
                <w:sz w:val="20"/>
                <w:szCs w:val="20"/>
              </w:rPr>
              <w:br/>
              <w:t xml:space="preserve">8.- ¿Cuáles son </w:t>
            </w:r>
            <w:r w:rsidR="00AB52E9">
              <w:rPr>
                <w:rFonts w:ascii="Arial" w:hAnsi="Arial" w:cs="Arial"/>
                <w:sz w:val="20"/>
                <w:szCs w:val="20"/>
              </w:rPr>
              <w:t>los nombres</w:t>
            </w:r>
            <w:r>
              <w:rPr>
                <w:rFonts w:ascii="Arial" w:hAnsi="Arial" w:cs="Arial"/>
                <w:sz w:val="20"/>
                <w:szCs w:val="20"/>
              </w:rPr>
              <w:t xml:space="preserve"> de cada uno de los asesores?</w:t>
            </w:r>
            <w:r>
              <w:rPr>
                <w:rFonts w:ascii="Arial" w:hAnsi="Arial" w:cs="Arial"/>
                <w:sz w:val="20"/>
                <w:szCs w:val="20"/>
              </w:rPr>
              <w:br/>
              <w:t>9.- ¿Cómo evalúan la administración municipal a los asesores?</w:t>
            </w:r>
            <w:r>
              <w:rPr>
                <w:rFonts w:ascii="Arial" w:hAnsi="Arial" w:cs="Arial"/>
                <w:sz w:val="20"/>
                <w:szCs w:val="20"/>
              </w:rPr>
              <w:br/>
              <w:t>10.- ¿Cuáles son los criterios de evaluación que establece la administración o el presidente municipal?</w:t>
            </w:r>
            <w:r>
              <w:rPr>
                <w:rFonts w:ascii="Arial" w:hAnsi="Arial" w:cs="Arial"/>
                <w:sz w:val="20"/>
                <w:szCs w:val="20"/>
              </w:rPr>
              <w:br/>
              <w:t>11.</w:t>
            </w:r>
            <w:r w:rsidR="00AB52E9">
              <w:rPr>
                <w:rFonts w:ascii="Arial" w:hAnsi="Arial" w:cs="Arial"/>
                <w:sz w:val="20"/>
                <w:szCs w:val="20"/>
              </w:rPr>
              <w:t>- ¿</w:t>
            </w:r>
            <w:r>
              <w:rPr>
                <w:rFonts w:ascii="Arial" w:hAnsi="Arial" w:cs="Arial"/>
                <w:sz w:val="20"/>
                <w:szCs w:val="20"/>
              </w:rPr>
              <w:t>Cuántos asesores tienen los directores?</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10</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69</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00385615</w:t>
            </w:r>
          </w:p>
        </w:tc>
        <w:tc>
          <w:tcPr>
            <w:tcW w:w="11210" w:type="dxa"/>
          </w:tcPr>
          <w:p w:rsidR="00181E39" w:rsidRPr="00B6079E" w:rsidRDefault="00FC3581" w:rsidP="00AB52E9">
            <w:pPr>
              <w:rPr>
                <w:rFonts w:ascii="Arial" w:eastAsia="Times New Roman" w:hAnsi="Arial" w:cs="Arial"/>
                <w:color w:val="000000"/>
                <w:sz w:val="16"/>
                <w:szCs w:val="16"/>
                <w:lang w:eastAsia="es-MX"/>
              </w:rPr>
            </w:pPr>
            <w:r>
              <w:rPr>
                <w:rFonts w:ascii="Arial" w:hAnsi="Arial" w:cs="Arial"/>
                <w:sz w:val="20"/>
                <w:szCs w:val="20"/>
              </w:rPr>
              <w:t>Con fundamento en los artículos 2, 6 y 8 de la Constitución Política de los Estados Unidos Mexicanos, solicito se me proporcione el listado de programas, actividades y cursos orientados a los jóvenes del municipio de Salvador Alvarado, precisado por mes y año la realización de las acciones motivo de esta solicitud, donde se incluyan la fecha de realización, número de personas beneficiadas, lugar de realización, persona que impartió la plática y/o actividad, el monto económico presupuestado y ejercido en cada una de ellos así como los principales logros obtenidos con esta estrategia, durante el periodo que comprende el 01 de enero de 2007 al 31 de julio de 2015.</w:t>
            </w:r>
            <w:r>
              <w:rPr>
                <w:rFonts w:ascii="Arial" w:hAnsi="Arial" w:cs="Arial"/>
                <w:sz w:val="20"/>
                <w:szCs w:val="20"/>
              </w:rPr>
              <w:br/>
              <w:t>Anexar fotografías de los eventos y/o cursos.</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7</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70</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00405615</w:t>
            </w:r>
          </w:p>
        </w:tc>
        <w:tc>
          <w:tcPr>
            <w:tcW w:w="11210" w:type="dxa"/>
          </w:tcPr>
          <w:p w:rsidR="00181E39" w:rsidRPr="00B6079E" w:rsidRDefault="00FC3581" w:rsidP="00AB52E9">
            <w:pPr>
              <w:rPr>
                <w:rFonts w:ascii="Arial" w:eastAsia="Times New Roman" w:hAnsi="Arial" w:cs="Arial"/>
                <w:color w:val="000000"/>
                <w:sz w:val="16"/>
                <w:szCs w:val="16"/>
                <w:lang w:eastAsia="es-MX"/>
              </w:rPr>
            </w:pPr>
            <w:r>
              <w:rPr>
                <w:rFonts w:ascii="Arial" w:hAnsi="Arial" w:cs="Arial"/>
                <w:sz w:val="20"/>
                <w:szCs w:val="20"/>
              </w:rPr>
              <w:t xml:space="preserve">Solicito saber el número de balas que han sido disparadas por la Policía Municipal desde 1 de enero del 2005 hasta el 8 de agosto del 2015, que esté desglosado por la fecha en que las dispararon, qué tipo de bala dispararon, qué calibre dispararon, por qué las dispararon, para qué las dispararon, dónde las </w:t>
            </w:r>
            <w:r w:rsidR="00AB52E9">
              <w:rPr>
                <w:rFonts w:ascii="Arial" w:hAnsi="Arial" w:cs="Arial"/>
                <w:sz w:val="20"/>
                <w:szCs w:val="20"/>
              </w:rPr>
              <w:t>dispararon. Solicito</w:t>
            </w:r>
            <w:r>
              <w:rPr>
                <w:rFonts w:ascii="Arial" w:hAnsi="Arial" w:cs="Arial"/>
                <w:sz w:val="20"/>
                <w:szCs w:val="20"/>
              </w:rPr>
              <w:t xml:space="preserve"> saber el número de balas que han sido disparadas por la Policía Municipal desde 1 de enero del 2005 hasta el 8 de agosto del 2015, que esté desglosado por la fecha en que las dispararon, qué tipo de bala dispararon, qué calibre dispararon, por qué las dispararon, para qué las dispararon, dónde las dispararon</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10</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71</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00423815</w:t>
            </w:r>
          </w:p>
        </w:tc>
        <w:tc>
          <w:tcPr>
            <w:tcW w:w="11210" w:type="dxa"/>
          </w:tcPr>
          <w:p w:rsidR="00181E39" w:rsidRPr="00B6079E" w:rsidRDefault="00AB52E9" w:rsidP="00AB52E9">
            <w:pPr>
              <w:rPr>
                <w:rFonts w:ascii="Arial" w:eastAsia="Times New Roman" w:hAnsi="Arial" w:cs="Arial"/>
                <w:color w:val="000000"/>
                <w:sz w:val="16"/>
                <w:szCs w:val="16"/>
                <w:lang w:eastAsia="es-MX"/>
              </w:rPr>
            </w:pPr>
            <w:r>
              <w:rPr>
                <w:rFonts w:ascii="Arial" w:hAnsi="Arial" w:cs="Arial"/>
                <w:sz w:val="20"/>
                <w:szCs w:val="20"/>
              </w:rPr>
              <w:t xml:space="preserve">Fundamento legal del cobro de la carta de no faltas al bando en el municipio de Salvador Alvarado. Por qué el costo tan elevado ($214) y esta es </w:t>
            </w:r>
            <w:proofErr w:type="gramStart"/>
            <w:r>
              <w:rPr>
                <w:rFonts w:ascii="Arial" w:hAnsi="Arial" w:cs="Arial"/>
                <w:sz w:val="20"/>
                <w:szCs w:val="20"/>
              </w:rPr>
              <w:t>sustituida</w:t>
            </w:r>
            <w:proofErr w:type="gramEnd"/>
            <w:r>
              <w:rPr>
                <w:rFonts w:ascii="Arial" w:hAnsi="Arial" w:cs="Arial"/>
                <w:sz w:val="20"/>
                <w:szCs w:val="20"/>
              </w:rPr>
              <w:t xml:space="preserve"> por la carta de no antecedentes penales.</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w:t>
            </w:r>
          </w:p>
        </w:tc>
        <w:tc>
          <w:tcPr>
            <w:tcW w:w="318" w:type="dxa"/>
            <w:vAlign w:val="center"/>
          </w:tcPr>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72</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00461415</w:t>
            </w:r>
          </w:p>
        </w:tc>
        <w:tc>
          <w:tcPr>
            <w:tcW w:w="11210" w:type="dxa"/>
          </w:tcPr>
          <w:p w:rsidR="00FC3581" w:rsidRDefault="00FC3581" w:rsidP="00303533">
            <w:pPr>
              <w:spacing w:after="240"/>
              <w:rPr>
                <w:rFonts w:ascii="Arial" w:hAnsi="Arial" w:cs="Arial"/>
                <w:sz w:val="20"/>
                <w:szCs w:val="20"/>
              </w:rPr>
            </w:pPr>
            <w:r>
              <w:rPr>
                <w:rFonts w:ascii="Arial" w:hAnsi="Arial" w:cs="Arial"/>
                <w:sz w:val="20"/>
                <w:szCs w:val="20"/>
              </w:rPr>
              <w:t xml:space="preserve">Solicito presupuesto  de cada año del  2000  la fecha 2015 y como fue gastado </w:t>
            </w:r>
            <w:r>
              <w:rPr>
                <w:rFonts w:ascii="Arial" w:hAnsi="Arial" w:cs="Arial"/>
                <w:sz w:val="20"/>
                <w:szCs w:val="20"/>
              </w:rPr>
              <w:br/>
              <w:t xml:space="preserve">-Que personal que tiene a cargo este año  cuales son  sindicalizados, eventuales   y de confianza  </w:t>
            </w:r>
            <w:r w:rsidR="00AB52E9">
              <w:rPr>
                <w:rFonts w:ascii="Arial" w:hAnsi="Arial" w:cs="Arial"/>
                <w:sz w:val="20"/>
                <w:szCs w:val="20"/>
              </w:rPr>
              <w:t>cuál</w:t>
            </w:r>
            <w:r>
              <w:rPr>
                <w:rFonts w:ascii="Arial" w:hAnsi="Arial" w:cs="Arial"/>
                <w:sz w:val="20"/>
                <w:szCs w:val="20"/>
              </w:rPr>
              <w:t xml:space="preserve"> es su salario, </w:t>
            </w:r>
            <w:r w:rsidR="00AB52E9">
              <w:rPr>
                <w:rFonts w:ascii="Arial" w:hAnsi="Arial" w:cs="Arial"/>
                <w:sz w:val="20"/>
                <w:szCs w:val="20"/>
              </w:rPr>
              <w:t>cuáles</w:t>
            </w:r>
            <w:r>
              <w:rPr>
                <w:rFonts w:ascii="Arial" w:hAnsi="Arial" w:cs="Arial"/>
                <w:sz w:val="20"/>
                <w:szCs w:val="20"/>
              </w:rPr>
              <w:t xml:space="preserve"> son sus funciones   y el nombre de su puesto </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lastRenderedPageBreak/>
              <w:t>73</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00496715</w:t>
            </w:r>
          </w:p>
        </w:tc>
        <w:tc>
          <w:tcPr>
            <w:tcW w:w="11210" w:type="dxa"/>
          </w:tcPr>
          <w:p w:rsidR="00FC3581" w:rsidRDefault="00FC3581" w:rsidP="00303533">
            <w:pPr>
              <w:rPr>
                <w:rFonts w:ascii="Arial" w:hAnsi="Arial" w:cs="Arial"/>
                <w:sz w:val="20"/>
                <w:szCs w:val="20"/>
              </w:rPr>
            </w:pPr>
            <w:r>
              <w:rPr>
                <w:rFonts w:ascii="Arial" w:hAnsi="Arial" w:cs="Arial"/>
                <w:sz w:val="20"/>
                <w:szCs w:val="20"/>
              </w:rPr>
              <w:t>1</w:t>
            </w:r>
            <w:r w:rsidR="00AB52E9">
              <w:rPr>
                <w:rFonts w:ascii="Arial" w:hAnsi="Arial" w:cs="Arial"/>
                <w:sz w:val="20"/>
                <w:szCs w:val="20"/>
              </w:rPr>
              <w:t>.- número de infracciones levantadas a motociclistas por circular sin casco de seguridad del 01 de enero del 2015 a la fecha en el municipio</w:t>
            </w:r>
            <w:r w:rsidR="00AB52E9">
              <w:rPr>
                <w:rFonts w:ascii="Arial" w:hAnsi="Arial" w:cs="Arial"/>
                <w:sz w:val="20"/>
                <w:szCs w:val="20"/>
              </w:rPr>
              <w:br/>
              <w:t>2.- número de accidentes de tránsito en los que participaron motociclistas del 01 de enero del 2015 a la fecha en el municipio</w:t>
            </w:r>
            <w:r w:rsidR="00AB52E9">
              <w:rPr>
                <w:rFonts w:ascii="Arial" w:hAnsi="Arial" w:cs="Arial"/>
                <w:sz w:val="20"/>
                <w:szCs w:val="20"/>
              </w:rPr>
              <w:br/>
              <w:t>3.- número de lesionados en accidentes de tránsito en los que participaron motociclistas del 01 de enero del 2015 a la fecha en el municipio</w:t>
            </w:r>
            <w:r w:rsidR="00AB52E9">
              <w:rPr>
                <w:rFonts w:ascii="Arial" w:hAnsi="Arial" w:cs="Arial"/>
                <w:sz w:val="20"/>
                <w:szCs w:val="20"/>
              </w:rPr>
              <w:br/>
              <w:t>4.- número de defunciones por accidentes de tránsito en los que participaron motociclistas del 01 de enero del 2015 a la fecha en el municipio, separada por sexo y edad</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3</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74</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00497915</w:t>
            </w:r>
          </w:p>
        </w:tc>
        <w:tc>
          <w:tcPr>
            <w:tcW w:w="11210" w:type="dxa"/>
          </w:tcPr>
          <w:p w:rsidR="00FC3581" w:rsidRDefault="00AB52E9" w:rsidP="00303533">
            <w:pPr>
              <w:rPr>
                <w:rFonts w:ascii="Arial" w:hAnsi="Arial" w:cs="Arial"/>
                <w:sz w:val="20"/>
                <w:szCs w:val="20"/>
              </w:rPr>
            </w:pPr>
            <w:r>
              <w:rPr>
                <w:rFonts w:ascii="Arial" w:hAnsi="Arial" w:cs="Arial"/>
                <w:sz w:val="20"/>
                <w:szCs w:val="20"/>
              </w:rPr>
              <w:t>Destino</w:t>
            </w:r>
            <w:r w:rsidR="00FC3581">
              <w:rPr>
                <w:rFonts w:ascii="Arial" w:hAnsi="Arial" w:cs="Arial"/>
                <w:sz w:val="20"/>
                <w:szCs w:val="20"/>
              </w:rPr>
              <w:t xml:space="preserve"> de los recurso tanto municipales como federales.</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13</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75</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00509815</w:t>
            </w:r>
          </w:p>
        </w:tc>
        <w:tc>
          <w:tcPr>
            <w:tcW w:w="11210" w:type="dxa"/>
          </w:tcPr>
          <w:p w:rsidR="00181E39" w:rsidRPr="00B6079E" w:rsidRDefault="00FC3581" w:rsidP="00AB52E9">
            <w:pPr>
              <w:spacing w:after="240"/>
              <w:rPr>
                <w:rFonts w:ascii="Arial" w:eastAsia="Times New Roman" w:hAnsi="Arial" w:cs="Arial"/>
                <w:color w:val="000000"/>
                <w:sz w:val="16"/>
                <w:szCs w:val="16"/>
                <w:lang w:eastAsia="es-MX"/>
              </w:rPr>
            </w:pPr>
            <w:r>
              <w:rPr>
                <w:rFonts w:ascii="Arial" w:hAnsi="Arial" w:cs="Arial"/>
                <w:sz w:val="20"/>
                <w:szCs w:val="20"/>
              </w:rPr>
              <w:t>Relación de obras públicas realizadas en el periodo comprendido del 01 al 31 de agosto del 2015, en su tres modalidades, adjudicación directa, invitación a cuando menos tres personas y licitación pública.</w:t>
            </w:r>
            <w:r>
              <w:rPr>
                <w:rFonts w:ascii="Arial" w:hAnsi="Arial" w:cs="Arial"/>
                <w:sz w:val="20"/>
                <w:szCs w:val="20"/>
              </w:rPr>
              <w:br/>
              <w:t>Dicha  relación debe contener, nombre de la empresa, monto dela obra, fecha de inicio y termino de la obra, descripción dela obra, numero de licitación y numero de contrato.</w:t>
            </w:r>
            <w:r>
              <w:rPr>
                <w:rFonts w:ascii="Arial" w:hAnsi="Arial" w:cs="Arial"/>
                <w:sz w:val="20"/>
                <w:szCs w:val="20"/>
              </w:rPr>
              <w:br/>
              <w:t>Basándonos en el:</w:t>
            </w:r>
            <w:r>
              <w:rPr>
                <w:rFonts w:ascii="Arial" w:hAnsi="Arial" w:cs="Arial"/>
                <w:sz w:val="20"/>
                <w:szCs w:val="20"/>
              </w:rPr>
              <w:br/>
              <w:t>Artículo 12. Tratándose de obra pública directa que ejecute cualquier órgano público y contenida en los presupuestos de egresos, la información deberá precisar: I.   El monto.  II.   El lugar.  III.   El plazo de ejecución.  IV.   La identificación del órgano público ordenador o responsable de la obra.  V.   Mecanismos de vigilancia y/o supervisión de la sociedad civil.</w:t>
            </w:r>
            <w:r>
              <w:rPr>
                <w:rFonts w:ascii="Arial" w:hAnsi="Arial" w:cs="Arial"/>
                <w:sz w:val="20"/>
                <w:szCs w:val="20"/>
              </w:rPr>
              <w:br/>
              <w:t>De la Ley de Acceso a la Información Pública del Estado de Sinaloa.</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2</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76</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00532015</w:t>
            </w:r>
          </w:p>
        </w:tc>
        <w:tc>
          <w:tcPr>
            <w:tcW w:w="11210" w:type="dxa"/>
          </w:tcPr>
          <w:p w:rsidR="00181E39" w:rsidRPr="00B6079E" w:rsidRDefault="00FC3581" w:rsidP="00AB52E9">
            <w:pPr>
              <w:spacing w:after="240"/>
              <w:rPr>
                <w:rFonts w:ascii="Arial" w:eastAsia="Times New Roman" w:hAnsi="Arial" w:cs="Arial"/>
                <w:color w:val="000000"/>
                <w:sz w:val="16"/>
                <w:szCs w:val="16"/>
                <w:lang w:eastAsia="es-MX"/>
              </w:rPr>
            </w:pPr>
            <w:r>
              <w:rPr>
                <w:rFonts w:ascii="Arial" w:hAnsi="Arial" w:cs="Arial"/>
                <w:sz w:val="20"/>
                <w:szCs w:val="20"/>
              </w:rPr>
              <w:t>Ingresos municipales:</w:t>
            </w:r>
            <w:r>
              <w:rPr>
                <w:rFonts w:ascii="Arial" w:hAnsi="Arial" w:cs="Arial"/>
                <w:sz w:val="20"/>
                <w:szCs w:val="20"/>
              </w:rPr>
              <w:br/>
              <w:t xml:space="preserve">Los ingresos correspondientes al segundo semestre (julio-agosto) de los años 2012, 2013 y 2014, desagregados en las cuentas: 5101 (de los impuestos); 5102 (de los derechos) 5103 (de los productos); 5104 (de los aprovechamientos); 5105 (de las participaciones); 5106 (impuestos adicionales); 5107 (ingresos extraordinarios). Por meses y acumulado al 31 de diciembre. </w:t>
            </w:r>
            <w:r>
              <w:rPr>
                <w:rFonts w:ascii="Arial" w:hAnsi="Arial" w:cs="Arial"/>
                <w:sz w:val="20"/>
                <w:szCs w:val="20"/>
              </w:rPr>
              <w:br/>
              <w:t>Egresos municipales:</w:t>
            </w:r>
            <w:r>
              <w:rPr>
                <w:rFonts w:ascii="Arial" w:hAnsi="Arial" w:cs="Arial"/>
                <w:sz w:val="20"/>
                <w:szCs w:val="20"/>
              </w:rPr>
              <w:br/>
              <w:t xml:space="preserve">Los Egresos correspondientes al segundo semestre (julio-agosto) de los años 2012, 2013 y 2014, desagregados en las cuentas: 4101 (sueldos y salarios); 4102 (prestaciones laborales) 4103 (materiales y suministros); 4104 (servicios generales); 4105 (gastos administrativos); 4106 (apoyo a organismos y asistencia social); 4107 (deuda </w:t>
            </w:r>
            <w:r w:rsidR="00AB52E9">
              <w:rPr>
                <w:rFonts w:ascii="Arial" w:hAnsi="Arial" w:cs="Arial"/>
                <w:sz w:val="20"/>
                <w:szCs w:val="20"/>
              </w:rPr>
              <w:t>pública)</w:t>
            </w:r>
            <w:r>
              <w:rPr>
                <w:rFonts w:ascii="Arial" w:hAnsi="Arial" w:cs="Arial"/>
                <w:sz w:val="20"/>
                <w:szCs w:val="20"/>
              </w:rPr>
              <w:t>; 4108 (adquisiciones</w:t>
            </w:r>
            <w:r w:rsidR="00AB52E9">
              <w:rPr>
                <w:rFonts w:ascii="Arial" w:hAnsi="Arial" w:cs="Arial"/>
                <w:sz w:val="20"/>
                <w:szCs w:val="20"/>
              </w:rPr>
              <w:t>);</w:t>
            </w:r>
            <w:r>
              <w:rPr>
                <w:rFonts w:ascii="Arial" w:hAnsi="Arial" w:cs="Arial"/>
                <w:sz w:val="20"/>
                <w:szCs w:val="20"/>
              </w:rPr>
              <w:t xml:space="preserve"> 4109 (construcciones); 4110 (subsidios y transferencias). Por meses y acumulado al 31 de diciembre. </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2</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t>77</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00536715</w:t>
            </w:r>
          </w:p>
        </w:tc>
        <w:tc>
          <w:tcPr>
            <w:tcW w:w="11210" w:type="dxa"/>
          </w:tcPr>
          <w:p w:rsidR="00FC3581" w:rsidRDefault="00FC3581" w:rsidP="00303533">
            <w:pPr>
              <w:spacing w:after="240"/>
              <w:rPr>
                <w:rFonts w:ascii="Arial" w:hAnsi="Arial" w:cs="Arial"/>
                <w:sz w:val="20"/>
                <w:szCs w:val="20"/>
              </w:rPr>
            </w:pPr>
            <w:r>
              <w:rPr>
                <w:rFonts w:ascii="Arial" w:hAnsi="Arial" w:cs="Arial"/>
                <w:sz w:val="20"/>
                <w:szCs w:val="20"/>
              </w:rPr>
              <w:t>Relación de obras públicas realizadas en el periodo comprendido del 01 al 30 de septiembre del 2015, en su tres modalidades, adjudicación directa, invitación a cuando menos tres personas y licitación pública.</w:t>
            </w:r>
            <w:r>
              <w:rPr>
                <w:rFonts w:ascii="Arial" w:hAnsi="Arial" w:cs="Arial"/>
                <w:sz w:val="20"/>
                <w:szCs w:val="20"/>
              </w:rPr>
              <w:br/>
              <w:t>Dicha  relación debe contener, nombre de la empresa, monto dela obra, fecha de inicio y termino de la obra, descripción dela obra, numero de licitación y numero de contrato.</w:t>
            </w:r>
            <w:r>
              <w:rPr>
                <w:rFonts w:ascii="Arial" w:hAnsi="Arial" w:cs="Arial"/>
                <w:sz w:val="20"/>
                <w:szCs w:val="20"/>
              </w:rPr>
              <w:br/>
              <w:t>Basándonos en el:</w:t>
            </w:r>
            <w:r>
              <w:rPr>
                <w:rFonts w:ascii="Arial" w:hAnsi="Arial" w:cs="Arial"/>
                <w:sz w:val="20"/>
                <w:szCs w:val="20"/>
              </w:rPr>
              <w:br/>
              <w:t xml:space="preserve">Artículo 12. Tratándose de obra pública directa que ejecute cualquier órgano público y contenida en los presupuestos de egresos, la información deberá precisar: I.   El monto.  II.   El lugar.  III.   El plazo de ejecución.  IV.   La identificación del </w:t>
            </w:r>
            <w:r>
              <w:rPr>
                <w:rFonts w:ascii="Arial" w:hAnsi="Arial" w:cs="Arial"/>
                <w:sz w:val="20"/>
                <w:szCs w:val="20"/>
              </w:rPr>
              <w:lastRenderedPageBreak/>
              <w:t>órgano público ordenador o responsable de la obra.  V.   Mecanismos de vigilancia y/o supervisión de la sociedad civil.</w:t>
            </w:r>
            <w:r>
              <w:rPr>
                <w:rFonts w:ascii="Arial" w:hAnsi="Arial" w:cs="Arial"/>
                <w:sz w:val="20"/>
                <w:szCs w:val="20"/>
              </w:rPr>
              <w:br/>
              <w:t>De la Ley de Acceso a la Información Pública del Estado de Sinaloa.</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5</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687E00">
        <w:trPr>
          <w:trHeight w:val="255"/>
        </w:trPr>
        <w:tc>
          <w:tcPr>
            <w:tcW w:w="402" w:type="dxa"/>
            <w:shd w:val="clear" w:color="auto" w:fill="auto"/>
            <w:vAlign w:val="center"/>
            <w:hideMark/>
          </w:tcPr>
          <w:p w:rsidR="00181E39" w:rsidRPr="006764AC" w:rsidRDefault="00181E39" w:rsidP="00181E39">
            <w:pPr>
              <w:spacing w:after="0" w:line="240" w:lineRule="auto"/>
              <w:ind w:left="-142"/>
              <w:jc w:val="center"/>
              <w:rPr>
                <w:rFonts w:ascii="Arial" w:eastAsia="Times New Roman" w:hAnsi="Arial" w:cs="Arial"/>
                <w:sz w:val="18"/>
                <w:szCs w:val="18"/>
                <w:lang w:eastAsia="es-MX"/>
              </w:rPr>
            </w:pPr>
            <w:r w:rsidRPr="006764AC">
              <w:rPr>
                <w:rFonts w:ascii="Arial" w:eastAsia="Times New Roman" w:hAnsi="Arial" w:cs="Arial"/>
                <w:sz w:val="18"/>
                <w:szCs w:val="18"/>
                <w:lang w:eastAsia="es-MX"/>
              </w:rPr>
              <w:lastRenderedPageBreak/>
              <w:t>78</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00541215</w:t>
            </w:r>
          </w:p>
        </w:tc>
        <w:tc>
          <w:tcPr>
            <w:tcW w:w="11210" w:type="dxa"/>
          </w:tcPr>
          <w:p w:rsidR="00181E39" w:rsidRPr="00B6079E" w:rsidRDefault="00AB52E9" w:rsidP="00AB52E9">
            <w:pPr>
              <w:rPr>
                <w:rFonts w:ascii="Arial" w:eastAsia="Times New Roman" w:hAnsi="Arial" w:cs="Arial"/>
                <w:color w:val="000000"/>
                <w:sz w:val="16"/>
                <w:szCs w:val="16"/>
                <w:lang w:eastAsia="es-MX"/>
              </w:rPr>
            </w:pPr>
            <w:r>
              <w:rPr>
                <w:rFonts w:ascii="Arial" w:hAnsi="Arial" w:cs="Arial"/>
                <w:sz w:val="20"/>
                <w:szCs w:val="20"/>
              </w:rPr>
              <w:t>solicito información detallada de los ingresos y egresos, donde los ingresos se me especifique todos y cada uno de los conceptos por los que se tuvo cualquier tipo de ingresos y a su vez se me especifique todos y cada uno de los conceptos por lo que se tuvo cualquier tipo de egresos, todo esto en relación al carnaval 2015</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2</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8B348F" w:rsidRPr="006764AC" w:rsidTr="00687E00">
        <w:trPr>
          <w:trHeight w:val="255"/>
        </w:trPr>
        <w:tc>
          <w:tcPr>
            <w:tcW w:w="402" w:type="dxa"/>
            <w:shd w:val="clear" w:color="auto" w:fill="auto"/>
            <w:vAlign w:val="center"/>
          </w:tcPr>
          <w:p w:rsidR="008B348F" w:rsidRPr="006764AC" w:rsidRDefault="003315E5" w:rsidP="00181E39">
            <w:pPr>
              <w:spacing w:after="0" w:line="240" w:lineRule="auto"/>
              <w:ind w:left="-142"/>
              <w:jc w:val="center"/>
              <w:rPr>
                <w:rFonts w:ascii="Arial" w:eastAsia="Times New Roman" w:hAnsi="Arial" w:cs="Arial"/>
                <w:sz w:val="18"/>
                <w:szCs w:val="18"/>
                <w:lang w:eastAsia="es-MX"/>
              </w:rPr>
            </w:pPr>
            <w:r>
              <w:rPr>
                <w:rFonts w:ascii="Arial" w:eastAsia="Times New Roman" w:hAnsi="Arial" w:cs="Arial"/>
                <w:sz w:val="18"/>
                <w:szCs w:val="18"/>
                <w:lang w:eastAsia="es-MX"/>
              </w:rPr>
              <w:t>79</w:t>
            </w:r>
          </w:p>
        </w:tc>
        <w:tc>
          <w:tcPr>
            <w:tcW w:w="671" w:type="dxa"/>
            <w:shd w:val="clear" w:color="auto" w:fill="auto"/>
            <w:vAlign w:val="center"/>
          </w:tcPr>
          <w:p w:rsidR="008B348F" w:rsidRPr="00307AB1" w:rsidRDefault="008B348F" w:rsidP="00181E39">
            <w:pPr>
              <w:spacing w:after="0" w:line="240" w:lineRule="auto"/>
              <w:ind w:left="-142"/>
              <w:rPr>
                <w:rFonts w:ascii="Arial" w:eastAsia="Times New Roman" w:hAnsi="Arial" w:cs="Arial"/>
                <w:color w:val="000000"/>
                <w:sz w:val="14"/>
                <w:szCs w:val="18"/>
                <w:lang w:eastAsia="es-MX"/>
              </w:rPr>
            </w:pPr>
            <w:r>
              <w:rPr>
                <w:rFonts w:ascii="Arial" w:eastAsia="Times New Roman" w:hAnsi="Arial" w:cs="Arial"/>
                <w:color w:val="000000"/>
                <w:sz w:val="14"/>
                <w:szCs w:val="18"/>
                <w:lang w:eastAsia="es-MX"/>
              </w:rPr>
              <w:t>000541615</w:t>
            </w:r>
          </w:p>
        </w:tc>
        <w:tc>
          <w:tcPr>
            <w:tcW w:w="11210" w:type="dxa"/>
          </w:tcPr>
          <w:p w:rsidR="008B348F" w:rsidRDefault="008B348F" w:rsidP="00AB52E9">
            <w:pPr>
              <w:rPr>
                <w:rFonts w:ascii="Arial" w:hAnsi="Arial" w:cs="Arial"/>
                <w:sz w:val="20"/>
                <w:szCs w:val="20"/>
              </w:rPr>
            </w:pPr>
            <w:r>
              <w:rPr>
                <w:rFonts w:ascii="Arial" w:hAnsi="Arial" w:cs="Arial"/>
                <w:sz w:val="20"/>
                <w:szCs w:val="20"/>
              </w:rPr>
              <w:t>Actas de cabildo del año 2012, meses de junio a diciembre 2012</w:t>
            </w:r>
          </w:p>
        </w:tc>
        <w:tc>
          <w:tcPr>
            <w:tcW w:w="277" w:type="dxa"/>
          </w:tcPr>
          <w:p w:rsidR="008B348F" w:rsidRDefault="008B348F"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8B348F" w:rsidRPr="00B6079E" w:rsidRDefault="008B348F"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8B348F" w:rsidRPr="00B6079E" w:rsidRDefault="008B348F"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8B348F" w:rsidRPr="00181E39" w:rsidRDefault="008B348F" w:rsidP="00181E39">
            <w:pPr>
              <w:jc w:val="center"/>
              <w:rPr>
                <w:rFonts w:ascii="Arial" w:hAnsi="Arial" w:cs="Arial"/>
                <w:bCs/>
                <w:sz w:val="16"/>
                <w:szCs w:val="16"/>
              </w:rPr>
            </w:pPr>
            <w:r>
              <w:rPr>
                <w:rFonts w:ascii="Arial" w:hAnsi="Arial" w:cs="Arial"/>
                <w:bCs/>
                <w:sz w:val="16"/>
                <w:szCs w:val="16"/>
              </w:rPr>
              <w:t>0</w:t>
            </w:r>
          </w:p>
        </w:tc>
        <w:tc>
          <w:tcPr>
            <w:tcW w:w="318" w:type="dxa"/>
            <w:vAlign w:val="center"/>
          </w:tcPr>
          <w:p w:rsidR="008B348F" w:rsidRDefault="008B348F"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8B348F" w:rsidRPr="00B6079E" w:rsidRDefault="008B348F"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8B348F" w:rsidRDefault="008B348F"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8B348F" w:rsidRPr="00B6079E" w:rsidRDefault="008B348F"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3315E5">
        <w:trPr>
          <w:trHeight w:val="255"/>
        </w:trPr>
        <w:tc>
          <w:tcPr>
            <w:tcW w:w="402" w:type="dxa"/>
            <w:shd w:val="clear" w:color="auto" w:fill="auto"/>
            <w:vAlign w:val="center"/>
          </w:tcPr>
          <w:p w:rsidR="00181E39" w:rsidRPr="006764AC" w:rsidRDefault="003315E5" w:rsidP="00181E39">
            <w:pPr>
              <w:spacing w:after="0" w:line="240" w:lineRule="auto"/>
              <w:ind w:left="-142"/>
              <w:jc w:val="center"/>
              <w:rPr>
                <w:rFonts w:ascii="Arial" w:eastAsia="Times New Roman" w:hAnsi="Arial" w:cs="Arial"/>
                <w:sz w:val="18"/>
                <w:szCs w:val="18"/>
                <w:lang w:eastAsia="es-MX"/>
              </w:rPr>
            </w:pPr>
            <w:r>
              <w:rPr>
                <w:rFonts w:ascii="Arial" w:eastAsia="Times New Roman" w:hAnsi="Arial" w:cs="Arial"/>
                <w:sz w:val="18"/>
                <w:szCs w:val="18"/>
                <w:lang w:eastAsia="es-MX"/>
              </w:rPr>
              <w:t>80</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00546415</w:t>
            </w:r>
          </w:p>
        </w:tc>
        <w:tc>
          <w:tcPr>
            <w:tcW w:w="11210" w:type="dxa"/>
          </w:tcPr>
          <w:p w:rsidR="00181E39" w:rsidRPr="00B6079E" w:rsidRDefault="00FC3581" w:rsidP="00AB52E9">
            <w:pPr>
              <w:rPr>
                <w:rFonts w:ascii="Arial" w:eastAsia="Times New Roman" w:hAnsi="Arial" w:cs="Arial"/>
                <w:color w:val="000000"/>
                <w:sz w:val="16"/>
                <w:szCs w:val="16"/>
                <w:lang w:eastAsia="es-MX"/>
              </w:rPr>
            </w:pPr>
            <w:r>
              <w:rPr>
                <w:rFonts w:ascii="Arial" w:hAnsi="Arial" w:cs="Arial"/>
                <w:sz w:val="20"/>
                <w:szCs w:val="20"/>
              </w:rPr>
              <w:t>Solicito el listado de todos los trabajadores de confianza, base y honorarios del municipio, que incluya el nombre, puesto, departamento, sueldo mensual, horas extras, gratificaciones y todas las demás prestaciones a que tiene derecho.</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11</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3315E5">
        <w:trPr>
          <w:trHeight w:val="255"/>
        </w:trPr>
        <w:tc>
          <w:tcPr>
            <w:tcW w:w="402" w:type="dxa"/>
            <w:shd w:val="clear" w:color="auto" w:fill="auto"/>
            <w:vAlign w:val="center"/>
          </w:tcPr>
          <w:p w:rsidR="00181E39" w:rsidRPr="006764AC" w:rsidRDefault="003315E5" w:rsidP="00181E39">
            <w:pPr>
              <w:spacing w:after="0" w:line="240" w:lineRule="auto"/>
              <w:ind w:left="-142"/>
              <w:jc w:val="center"/>
              <w:rPr>
                <w:rFonts w:ascii="Arial" w:eastAsia="Times New Roman" w:hAnsi="Arial" w:cs="Arial"/>
                <w:sz w:val="18"/>
                <w:szCs w:val="18"/>
                <w:lang w:eastAsia="es-MX"/>
              </w:rPr>
            </w:pPr>
            <w:r>
              <w:rPr>
                <w:rFonts w:ascii="Arial" w:eastAsia="Times New Roman" w:hAnsi="Arial" w:cs="Arial"/>
                <w:sz w:val="18"/>
                <w:szCs w:val="18"/>
                <w:lang w:eastAsia="es-MX"/>
              </w:rPr>
              <w:t>81</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00569915</w:t>
            </w:r>
          </w:p>
        </w:tc>
        <w:tc>
          <w:tcPr>
            <w:tcW w:w="11210" w:type="dxa"/>
          </w:tcPr>
          <w:p w:rsidR="00181E39" w:rsidRPr="00B6079E" w:rsidRDefault="00303533" w:rsidP="00AB52E9">
            <w:pPr>
              <w:rPr>
                <w:rFonts w:ascii="Arial" w:eastAsia="Times New Roman" w:hAnsi="Arial" w:cs="Arial"/>
                <w:color w:val="000000"/>
                <w:sz w:val="16"/>
                <w:szCs w:val="16"/>
                <w:lang w:eastAsia="es-MX"/>
              </w:rPr>
            </w:pPr>
            <w:r>
              <w:rPr>
                <w:rFonts w:ascii="Arial" w:hAnsi="Arial" w:cs="Arial"/>
                <w:sz w:val="20"/>
                <w:szCs w:val="20"/>
              </w:rPr>
              <w:t>Copia simple de la plantilla del personal de la dependencia en la que se señalen los puestos que ocupan y sus percepciones.</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8</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3315E5">
        <w:trPr>
          <w:trHeight w:val="255"/>
        </w:trPr>
        <w:tc>
          <w:tcPr>
            <w:tcW w:w="402" w:type="dxa"/>
            <w:shd w:val="clear" w:color="auto" w:fill="auto"/>
            <w:vAlign w:val="center"/>
          </w:tcPr>
          <w:p w:rsidR="00181E39" w:rsidRPr="006764AC" w:rsidRDefault="003315E5" w:rsidP="00181E39">
            <w:pPr>
              <w:spacing w:after="0" w:line="240" w:lineRule="auto"/>
              <w:ind w:left="-142"/>
              <w:jc w:val="center"/>
              <w:rPr>
                <w:rFonts w:ascii="Arial" w:eastAsia="Times New Roman" w:hAnsi="Arial" w:cs="Arial"/>
                <w:sz w:val="18"/>
                <w:szCs w:val="18"/>
                <w:lang w:eastAsia="es-MX"/>
              </w:rPr>
            </w:pPr>
            <w:r>
              <w:rPr>
                <w:rFonts w:ascii="Arial" w:eastAsia="Times New Roman" w:hAnsi="Arial" w:cs="Arial"/>
                <w:sz w:val="18"/>
                <w:szCs w:val="18"/>
                <w:lang w:eastAsia="es-MX"/>
              </w:rPr>
              <w:t>82</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00578215</w:t>
            </w:r>
          </w:p>
        </w:tc>
        <w:tc>
          <w:tcPr>
            <w:tcW w:w="11210" w:type="dxa"/>
          </w:tcPr>
          <w:p w:rsidR="00181E39" w:rsidRPr="00B6079E" w:rsidRDefault="00303533" w:rsidP="00AB52E9">
            <w:pPr>
              <w:rPr>
                <w:rFonts w:ascii="Arial" w:eastAsia="Times New Roman" w:hAnsi="Arial" w:cs="Arial"/>
                <w:color w:val="000000"/>
                <w:sz w:val="16"/>
                <w:szCs w:val="16"/>
                <w:lang w:eastAsia="es-MX"/>
              </w:rPr>
            </w:pPr>
            <w:r>
              <w:rPr>
                <w:rFonts w:ascii="Arial" w:hAnsi="Arial" w:cs="Arial"/>
                <w:sz w:val="20"/>
                <w:szCs w:val="20"/>
              </w:rPr>
              <w:t xml:space="preserve">solicito que se me informe que es lo que </w:t>
            </w:r>
            <w:r w:rsidR="00AB52E9">
              <w:rPr>
                <w:rFonts w:ascii="Arial" w:hAnsi="Arial" w:cs="Arial"/>
                <w:sz w:val="20"/>
                <w:szCs w:val="20"/>
              </w:rPr>
              <w:t>está</w:t>
            </w:r>
            <w:r>
              <w:rPr>
                <w:rFonts w:ascii="Arial" w:hAnsi="Arial" w:cs="Arial"/>
                <w:sz w:val="20"/>
                <w:szCs w:val="20"/>
              </w:rPr>
              <w:t xml:space="preserve"> haciendo el municipio en materia de cumplir cabalmente con lo que mandata y garantiza el </w:t>
            </w:r>
            <w:r w:rsidR="00AB52E9">
              <w:rPr>
                <w:rFonts w:ascii="Arial" w:hAnsi="Arial" w:cs="Arial"/>
                <w:sz w:val="20"/>
                <w:szCs w:val="20"/>
              </w:rPr>
              <w:t>artículo</w:t>
            </w:r>
            <w:r>
              <w:rPr>
                <w:rFonts w:ascii="Arial" w:hAnsi="Arial" w:cs="Arial"/>
                <w:sz w:val="20"/>
                <w:szCs w:val="20"/>
              </w:rPr>
              <w:t xml:space="preserve"> 6to constitucional en el tema del derecho a que </w:t>
            </w:r>
            <w:r w:rsidR="00AB52E9">
              <w:rPr>
                <w:rFonts w:ascii="Arial" w:hAnsi="Arial" w:cs="Arial"/>
                <w:sz w:val="20"/>
                <w:szCs w:val="20"/>
              </w:rPr>
              <w:t>tenemos</w:t>
            </w:r>
            <w:r>
              <w:rPr>
                <w:rFonts w:ascii="Arial" w:hAnsi="Arial" w:cs="Arial"/>
                <w:sz w:val="20"/>
                <w:szCs w:val="20"/>
              </w:rPr>
              <w:t xml:space="preserve"> de tener de acceso a internet </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5</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3315E5">
        <w:trPr>
          <w:trHeight w:val="255"/>
        </w:trPr>
        <w:tc>
          <w:tcPr>
            <w:tcW w:w="402" w:type="dxa"/>
            <w:shd w:val="clear" w:color="auto" w:fill="auto"/>
            <w:vAlign w:val="center"/>
          </w:tcPr>
          <w:p w:rsidR="00181E39" w:rsidRPr="006764AC" w:rsidRDefault="003315E5" w:rsidP="00181E39">
            <w:pPr>
              <w:spacing w:after="0" w:line="240" w:lineRule="auto"/>
              <w:ind w:left="-142"/>
              <w:jc w:val="center"/>
              <w:rPr>
                <w:rFonts w:ascii="Arial" w:eastAsia="Times New Roman" w:hAnsi="Arial" w:cs="Arial"/>
                <w:sz w:val="18"/>
                <w:szCs w:val="18"/>
                <w:lang w:eastAsia="es-MX"/>
              </w:rPr>
            </w:pPr>
            <w:r>
              <w:rPr>
                <w:rFonts w:ascii="Arial" w:eastAsia="Times New Roman" w:hAnsi="Arial" w:cs="Arial"/>
                <w:sz w:val="18"/>
                <w:szCs w:val="18"/>
                <w:lang w:eastAsia="es-MX"/>
              </w:rPr>
              <w:t>83</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00582215</w:t>
            </w:r>
          </w:p>
        </w:tc>
        <w:tc>
          <w:tcPr>
            <w:tcW w:w="11210" w:type="dxa"/>
          </w:tcPr>
          <w:p w:rsidR="00181E39" w:rsidRPr="00B6079E" w:rsidRDefault="00AB52E9" w:rsidP="00AB52E9">
            <w:pPr>
              <w:rPr>
                <w:rFonts w:ascii="Arial" w:eastAsia="Times New Roman" w:hAnsi="Arial" w:cs="Arial"/>
                <w:color w:val="000000"/>
                <w:sz w:val="16"/>
                <w:szCs w:val="16"/>
                <w:lang w:eastAsia="es-MX"/>
              </w:rPr>
            </w:pPr>
            <w:r>
              <w:rPr>
                <w:rFonts w:ascii="Arial" w:hAnsi="Arial" w:cs="Arial"/>
                <w:sz w:val="20"/>
                <w:szCs w:val="20"/>
              </w:rPr>
              <w:t>Solicito el procedimiento que se sigue, para determinar el monto a cobrar por el permiso de construcciones.</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3315E5">
        <w:trPr>
          <w:trHeight w:val="255"/>
        </w:trPr>
        <w:tc>
          <w:tcPr>
            <w:tcW w:w="402" w:type="dxa"/>
            <w:shd w:val="clear" w:color="auto" w:fill="auto"/>
            <w:vAlign w:val="center"/>
          </w:tcPr>
          <w:p w:rsidR="00181E39" w:rsidRPr="006764AC" w:rsidRDefault="003315E5" w:rsidP="00181E39">
            <w:pPr>
              <w:spacing w:after="0" w:line="240" w:lineRule="auto"/>
              <w:ind w:left="-142"/>
              <w:jc w:val="center"/>
              <w:rPr>
                <w:rFonts w:ascii="Arial" w:eastAsia="Times New Roman" w:hAnsi="Arial" w:cs="Arial"/>
                <w:sz w:val="18"/>
                <w:szCs w:val="18"/>
                <w:lang w:eastAsia="es-MX"/>
              </w:rPr>
            </w:pPr>
            <w:r>
              <w:rPr>
                <w:rFonts w:ascii="Arial" w:eastAsia="Times New Roman" w:hAnsi="Arial" w:cs="Arial"/>
                <w:sz w:val="18"/>
                <w:szCs w:val="18"/>
                <w:lang w:eastAsia="es-MX"/>
              </w:rPr>
              <w:t>84</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00591215</w:t>
            </w:r>
          </w:p>
        </w:tc>
        <w:tc>
          <w:tcPr>
            <w:tcW w:w="11210" w:type="dxa"/>
          </w:tcPr>
          <w:p w:rsidR="00181E39" w:rsidRPr="00B6079E" w:rsidRDefault="00AB52E9" w:rsidP="00AB52E9">
            <w:pPr>
              <w:rPr>
                <w:rFonts w:ascii="Arial" w:eastAsia="Times New Roman" w:hAnsi="Arial" w:cs="Arial"/>
                <w:color w:val="000000"/>
                <w:sz w:val="16"/>
                <w:szCs w:val="16"/>
                <w:lang w:eastAsia="es-MX"/>
              </w:rPr>
            </w:pPr>
            <w:r>
              <w:rPr>
                <w:rFonts w:ascii="Arial" w:hAnsi="Arial" w:cs="Arial"/>
                <w:sz w:val="20"/>
                <w:szCs w:val="20"/>
              </w:rPr>
              <w:t>cuál</w:t>
            </w:r>
            <w:r w:rsidR="00303533">
              <w:rPr>
                <w:rFonts w:ascii="Arial" w:hAnsi="Arial" w:cs="Arial"/>
                <w:sz w:val="20"/>
                <w:szCs w:val="20"/>
              </w:rPr>
              <w:t xml:space="preserve"> es el procedimiento que sigue el ayuntamiento ante una demanda laboral presentada por cualquier trabajador o ex trabajador de esta entidad </w:t>
            </w:r>
            <w:r>
              <w:rPr>
                <w:rFonts w:ascii="Arial" w:hAnsi="Arial" w:cs="Arial"/>
                <w:sz w:val="20"/>
                <w:szCs w:val="20"/>
              </w:rPr>
              <w:t>pública</w:t>
            </w:r>
            <w:r w:rsidR="00303533">
              <w:rPr>
                <w:rFonts w:ascii="Arial" w:hAnsi="Arial" w:cs="Arial"/>
                <w:sz w:val="20"/>
                <w:szCs w:val="20"/>
              </w:rPr>
              <w:t xml:space="preserve"> por despido injustificado y en que instancias se resuelve y ante que instancia se resuelve </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5</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3315E5">
        <w:trPr>
          <w:trHeight w:val="255"/>
        </w:trPr>
        <w:tc>
          <w:tcPr>
            <w:tcW w:w="402" w:type="dxa"/>
            <w:shd w:val="clear" w:color="auto" w:fill="auto"/>
            <w:vAlign w:val="center"/>
          </w:tcPr>
          <w:p w:rsidR="00181E39" w:rsidRPr="006764AC" w:rsidRDefault="003315E5" w:rsidP="00181E39">
            <w:pPr>
              <w:spacing w:after="0" w:line="240" w:lineRule="auto"/>
              <w:ind w:left="-142"/>
              <w:jc w:val="center"/>
              <w:rPr>
                <w:rFonts w:ascii="Arial" w:eastAsia="Times New Roman" w:hAnsi="Arial" w:cs="Arial"/>
                <w:sz w:val="18"/>
                <w:szCs w:val="18"/>
                <w:lang w:eastAsia="es-MX"/>
              </w:rPr>
            </w:pPr>
            <w:r>
              <w:rPr>
                <w:rFonts w:ascii="Arial" w:eastAsia="Times New Roman" w:hAnsi="Arial" w:cs="Arial"/>
                <w:sz w:val="18"/>
                <w:szCs w:val="18"/>
                <w:lang w:eastAsia="es-MX"/>
              </w:rPr>
              <w:t>85</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00592315</w:t>
            </w:r>
          </w:p>
        </w:tc>
        <w:tc>
          <w:tcPr>
            <w:tcW w:w="11210" w:type="dxa"/>
          </w:tcPr>
          <w:p w:rsidR="00181E39" w:rsidRPr="00B6079E" w:rsidRDefault="00AB52E9" w:rsidP="00AB52E9">
            <w:pPr>
              <w:rPr>
                <w:rFonts w:ascii="Arial" w:eastAsia="Times New Roman" w:hAnsi="Arial" w:cs="Arial"/>
                <w:color w:val="000000"/>
                <w:sz w:val="16"/>
                <w:szCs w:val="16"/>
                <w:lang w:eastAsia="es-MX"/>
              </w:rPr>
            </w:pPr>
            <w:r>
              <w:rPr>
                <w:rFonts w:ascii="Arial" w:hAnsi="Arial" w:cs="Arial"/>
                <w:sz w:val="20"/>
                <w:szCs w:val="20"/>
              </w:rPr>
              <w:t>cuál</w:t>
            </w:r>
            <w:r w:rsidR="00303533">
              <w:rPr>
                <w:rFonts w:ascii="Arial" w:hAnsi="Arial" w:cs="Arial"/>
                <w:sz w:val="20"/>
                <w:szCs w:val="20"/>
              </w:rPr>
              <w:t xml:space="preserve"> es el procedimiento que sigue el ayuntamiento ante una demanda laboral presentada por cualquier trabajador o ex trabajador de esta entidad </w:t>
            </w:r>
            <w:r>
              <w:rPr>
                <w:rFonts w:ascii="Arial" w:hAnsi="Arial" w:cs="Arial"/>
                <w:sz w:val="20"/>
                <w:szCs w:val="20"/>
              </w:rPr>
              <w:t>pública</w:t>
            </w:r>
            <w:r w:rsidR="00303533">
              <w:rPr>
                <w:rFonts w:ascii="Arial" w:hAnsi="Arial" w:cs="Arial"/>
                <w:sz w:val="20"/>
                <w:szCs w:val="20"/>
              </w:rPr>
              <w:t xml:space="preserve"> por despido injustificado y en que instancia se resuelve</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5</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3315E5">
        <w:trPr>
          <w:trHeight w:val="255"/>
        </w:trPr>
        <w:tc>
          <w:tcPr>
            <w:tcW w:w="402" w:type="dxa"/>
            <w:shd w:val="clear" w:color="auto" w:fill="auto"/>
            <w:vAlign w:val="center"/>
          </w:tcPr>
          <w:p w:rsidR="00181E39" w:rsidRPr="006764AC" w:rsidRDefault="003315E5" w:rsidP="00181E39">
            <w:pPr>
              <w:spacing w:after="0" w:line="240" w:lineRule="auto"/>
              <w:ind w:left="-142"/>
              <w:jc w:val="center"/>
              <w:rPr>
                <w:rFonts w:ascii="Arial" w:eastAsia="Times New Roman" w:hAnsi="Arial" w:cs="Arial"/>
                <w:sz w:val="18"/>
                <w:szCs w:val="18"/>
                <w:lang w:eastAsia="es-MX"/>
              </w:rPr>
            </w:pPr>
            <w:r>
              <w:rPr>
                <w:rFonts w:ascii="Arial" w:eastAsia="Times New Roman" w:hAnsi="Arial" w:cs="Arial"/>
                <w:sz w:val="18"/>
                <w:szCs w:val="18"/>
                <w:lang w:eastAsia="es-MX"/>
              </w:rPr>
              <w:t>86</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00592715</w:t>
            </w:r>
          </w:p>
        </w:tc>
        <w:tc>
          <w:tcPr>
            <w:tcW w:w="11210" w:type="dxa"/>
          </w:tcPr>
          <w:p w:rsidR="00181E39" w:rsidRPr="00B6079E" w:rsidRDefault="00AB52E9" w:rsidP="00AB52E9">
            <w:pPr>
              <w:rPr>
                <w:rFonts w:ascii="Arial" w:eastAsia="Times New Roman" w:hAnsi="Arial" w:cs="Arial"/>
                <w:color w:val="000000"/>
                <w:sz w:val="16"/>
                <w:szCs w:val="16"/>
                <w:lang w:eastAsia="es-MX"/>
              </w:rPr>
            </w:pPr>
            <w:r>
              <w:rPr>
                <w:rFonts w:ascii="Arial" w:hAnsi="Arial" w:cs="Arial"/>
                <w:sz w:val="20"/>
                <w:szCs w:val="20"/>
              </w:rPr>
              <w:t>Cuál</w:t>
            </w:r>
            <w:r w:rsidR="00303533">
              <w:rPr>
                <w:rFonts w:ascii="Arial" w:hAnsi="Arial" w:cs="Arial"/>
                <w:sz w:val="20"/>
                <w:szCs w:val="20"/>
              </w:rPr>
              <w:t xml:space="preserve"> es el procedimiento que sigue el h. </w:t>
            </w:r>
            <w:r>
              <w:rPr>
                <w:rFonts w:ascii="Arial" w:hAnsi="Arial" w:cs="Arial"/>
                <w:sz w:val="20"/>
                <w:szCs w:val="20"/>
              </w:rPr>
              <w:t>Ayto.</w:t>
            </w:r>
            <w:r w:rsidR="00303533">
              <w:rPr>
                <w:rFonts w:ascii="Arial" w:hAnsi="Arial" w:cs="Arial"/>
                <w:sz w:val="20"/>
                <w:szCs w:val="20"/>
              </w:rPr>
              <w:t xml:space="preserve"> </w:t>
            </w:r>
            <w:r>
              <w:rPr>
                <w:rFonts w:ascii="Arial" w:hAnsi="Arial" w:cs="Arial"/>
                <w:sz w:val="20"/>
                <w:szCs w:val="20"/>
              </w:rPr>
              <w:t>Ante</w:t>
            </w:r>
            <w:r w:rsidR="00303533">
              <w:rPr>
                <w:rFonts w:ascii="Arial" w:hAnsi="Arial" w:cs="Arial"/>
                <w:sz w:val="20"/>
                <w:szCs w:val="20"/>
              </w:rPr>
              <w:t xml:space="preserve"> una demanda laboral presentada por cualquier trabajador o </w:t>
            </w:r>
            <w:proofErr w:type="spellStart"/>
            <w:r w:rsidR="00303533">
              <w:rPr>
                <w:rFonts w:ascii="Arial" w:hAnsi="Arial" w:cs="Arial"/>
                <w:sz w:val="20"/>
                <w:szCs w:val="20"/>
              </w:rPr>
              <w:t>extrabajador</w:t>
            </w:r>
            <w:proofErr w:type="spellEnd"/>
            <w:r w:rsidR="00303533">
              <w:rPr>
                <w:rFonts w:ascii="Arial" w:hAnsi="Arial" w:cs="Arial"/>
                <w:sz w:val="20"/>
                <w:szCs w:val="20"/>
              </w:rPr>
              <w:t xml:space="preserve"> de esta entidad </w:t>
            </w:r>
            <w:r>
              <w:rPr>
                <w:rFonts w:ascii="Arial" w:hAnsi="Arial" w:cs="Arial"/>
                <w:sz w:val="20"/>
                <w:szCs w:val="20"/>
              </w:rPr>
              <w:t>pública</w:t>
            </w:r>
            <w:r w:rsidR="00303533">
              <w:rPr>
                <w:rFonts w:ascii="Arial" w:hAnsi="Arial" w:cs="Arial"/>
                <w:sz w:val="20"/>
                <w:szCs w:val="20"/>
              </w:rPr>
              <w:t xml:space="preserve"> por despido injustificado y en que instancia se </w:t>
            </w:r>
            <w:r>
              <w:rPr>
                <w:rFonts w:ascii="Arial" w:hAnsi="Arial" w:cs="Arial"/>
                <w:sz w:val="20"/>
                <w:szCs w:val="20"/>
              </w:rPr>
              <w:t>resuelve</w:t>
            </w:r>
            <w:proofErr w:type="gramStart"/>
            <w:r>
              <w:rPr>
                <w:rFonts w:ascii="Arial" w:hAnsi="Arial" w:cs="Arial"/>
                <w:sz w:val="20"/>
                <w:szCs w:val="20"/>
              </w:rPr>
              <w:t>?</w:t>
            </w:r>
            <w:proofErr w:type="gramEnd"/>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5</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3315E5">
        <w:trPr>
          <w:trHeight w:val="255"/>
        </w:trPr>
        <w:tc>
          <w:tcPr>
            <w:tcW w:w="402" w:type="dxa"/>
            <w:shd w:val="clear" w:color="auto" w:fill="auto"/>
            <w:vAlign w:val="center"/>
          </w:tcPr>
          <w:p w:rsidR="00181E39" w:rsidRPr="006764AC" w:rsidRDefault="003315E5" w:rsidP="00181E39">
            <w:pPr>
              <w:spacing w:after="0" w:line="240" w:lineRule="auto"/>
              <w:ind w:left="-142"/>
              <w:jc w:val="center"/>
              <w:rPr>
                <w:rFonts w:ascii="Arial" w:eastAsia="Times New Roman" w:hAnsi="Arial" w:cs="Arial"/>
                <w:sz w:val="18"/>
                <w:szCs w:val="18"/>
                <w:lang w:eastAsia="es-MX"/>
              </w:rPr>
            </w:pPr>
            <w:r>
              <w:rPr>
                <w:rFonts w:ascii="Arial" w:eastAsia="Times New Roman" w:hAnsi="Arial" w:cs="Arial"/>
                <w:sz w:val="18"/>
                <w:szCs w:val="18"/>
                <w:lang w:eastAsia="es-MX"/>
              </w:rPr>
              <w:t>87</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00594015</w:t>
            </w:r>
          </w:p>
        </w:tc>
        <w:tc>
          <w:tcPr>
            <w:tcW w:w="11210" w:type="dxa"/>
          </w:tcPr>
          <w:p w:rsidR="00181E39" w:rsidRPr="00B6079E" w:rsidRDefault="00AB52E9" w:rsidP="00AB52E9">
            <w:pPr>
              <w:rPr>
                <w:rFonts w:ascii="Arial" w:eastAsia="Times New Roman" w:hAnsi="Arial" w:cs="Arial"/>
                <w:color w:val="000000"/>
                <w:sz w:val="16"/>
                <w:szCs w:val="16"/>
                <w:lang w:eastAsia="es-MX"/>
              </w:rPr>
            </w:pPr>
            <w:r>
              <w:rPr>
                <w:rFonts w:ascii="Arial" w:hAnsi="Arial" w:cs="Arial"/>
                <w:sz w:val="20"/>
                <w:szCs w:val="20"/>
              </w:rPr>
              <w:t>cuáles</w:t>
            </w:r>
            <w:r w:rsidR="00303533">
              <w:rPr>
                <w:rFonts w:ascii="Arial" w:hAnsi="Arial" w:cs="Arial"/>
                <w:sz w:val="20"/>
                <w:szCs w:val="20"/>
              </w:rPr>
              <w:t xml:space="preserve"> son los requisitos que debe cubrir un tra</w:t>
            </w:r>
            <w:r>
              <w:rPr>
                <w:rFonts w:ascii="Arial" w:hAnsi="Arial" w:cs="Arial"/>
                <w:sz w:val="20"/>
                <w:szCs w:val="20"/>
              </w:rPr>
              <w:t>bajador o ex trabajador para po</w:t>
            </w:r>
            <w:r w:rsidR="00303533">
              <w:rPr>
                <w:rFonts w:ascii="Arial" w:hAnsi="Arial" w:cs="Arial"/>
                <w:sz w:val="20"/>
                <w:szCs w:val="20"/>
              </w:rPr>
              <w:t xml:space="preserve">der demandar un asunto laboral ante ustedes o a esta instancia </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5</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3315E5">
        <w:trPr>
          <w:trHeight w:val="255"/>
        </w:trPr>
        <w:tc>
          <w:tcPr>
            <w:tcW w:w="402" w:type="dxa"/>
            <w:shd w:val="clear" w:color="auto" w:fill="auto"/>
            <w:vAlign w:val="center"/>
          </w:tcPr>
          <w:p w:rsidR="00181E39" w:rsidRPr="006764AC" w:rsidRDefault="003315E5" w:rsidP="00181E39">
            <w:pPr>
              <w:spacing w:after="0" w:line="240" w:lineRule="auto"/>
              <w:ind w:left="-142"/>
              <w:jc w:val="center"/>
              <w:rPr>
                <w:rFonts w:ascii="Arial" w:eastAsia="Times New Roman" w:hAnsi="Arial" w:cs="Arial"/>
                <w:sz w:val="18"/>
                <w:szCs w:val="18"/>
                <w:lang w:eastAsia="es-MX"/>
              </w:rPr>
            </w:pPr>
            <w:r>
              <w:rPr>
                <w:rFonts w:ascii="Arial" w:eastAsia="Times New Roman" w:hAnsi="Arial" w:cs="Arial"/>
                <w:sz w:val="18"/>
                <w:szCs w:val="18"/>
                <w:lang w:eastAsia="es-MX"/>
              </w:rPr>
              <w:t>88</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00596015</w:t>
            </w:r>
          </w:p>
        </w:tc>
        <w:tc>
          <w:tcPr>
            <w:tcW w:w="11210" w:type="dxa"/>
          </w:tcPr>
          <w:p w:rsidR="00181E39" w:rsidRPr="00B6079E" w:rsidRDefault="00AB52E9" w:rsidP="00AB52E9">
            <w:pPr>
              <w:rPr>
                <w:rFonts w:ascii="Arial" w:eastAsia="Times New Roman" w:hAnsi="Arial" w:cs="Arial"/>
                <w:color w:val="000000"/>
                <w:sz w:val="16"/>
                <w:szCs w:val="16"/>
                <w:lang w:eastAsia="es-MX"/>
              </w:rPr>
            </w:pPr>
            <w:r>
              <w:rPr>
                <w:rFonts w:ascii="Arial" w:hAnsi="Arial" w:cs="Arial"/>
                <w:sz w:val="20"/>
                <w:szCs w:val="20"/>
              </w:rPr>
              <w:t>cuáles</w:t>
            </w:r>
            <w:r w:rsidR="00303533">
              <w:rPr>
                <w:rFonts w:ascii="Arial" w:hAnsi="Arial" w:cs="Arial"/>
                <w:sz w:val="20"/>
                <w:szCs w:val="20"/>
              </w:rPr>
              <w:t xml:space="preserve"> son los requisitos q</w:t>
            </w:r>
            <w:r>
              <w:rPr>
                <w:rFonts w:ascii="Arial" w:hAnsi="Arial" w:cs="Arial"/>
                <w:sz w:val="20"/>
                <w:szCs w:val="20"/>
              </w:rPr>
              <w:t xml:space="preserve">ue debe cubrir un trabajador o </w:t>
            </w:r>
            <w:proofErr w:type="spellStart"/>
            <w:r>
              <w:rPr>
                <w:rFonts w:ascii="Arial" w:hAnsi="Arial" w:cs="Arial"/>
                <w:sz w:val="20"/>
                <w:szCs w:val="20"/>
              </w:rPr>
              <w:t>e</w:t>
            </w:r>
            <w:r w:rsidR="00303533">
              <w:rPr>
                <w:rFonts w:ascii="Arial" w:hAnsi="Arial" w:cs="Arial"/>
                <w:sz w:val="20"/>
                <w:szCs w:val="20"/>
              </w:rPr>
              <w:t>xtrabajador</w:t>
            </w:r>
            <w:proofErr w:type="spellEnd"/>
            <w:r w:rsidR="00303533">
              <w:rPr>
                <w:rFonts w:ascii="Arial" w:hAnsi="Arial" w:cs="Arial"/>
                <w:sz w:val="20"/>
                <w:szCs w:val="20"/>
              </w:rPr>
              <w:t xml:space="preserve"> para poder demandar un asunto laboral ante ustedes</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5</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3315E5">
        <w:trPr>
          <w:trHeight w:val="255"/>
        </w:trPr>
        <w:tc>
          <w:tcPr>
            <w:tcW w:w="402" w:type="dxa"/>
            <w:shd w:val="clear" w:color="auto" w:fill="auto"/>
            <w:vAlign w:val="center"/>
          </w:tcPr>
          <w:p w:rsidR="00181E39" w:rsidRPr="006764AC" w:rsidRDefault="003315E5" w:rsidP="00181E39">
            <w:pPr>
              <w:spacing w:after="0" w:line="240" w:lineRule="auto"/>
              <w:ind w:left="-142"/>
              <w:jc w:val="center"/>
              <w:rPr>
                <w:rFonts w:ascii="Arial" w:eastAsia="Times New Roman" w:hAnsi="Arial" w:cs="Arial"/>
                <w:sz w:val="18"/>
                <w:szCs w:val="18"/>
                <w:lang w:eastAsia="es-MX"/>
              </w:rPr>
            </w:pPr>
            <w:r>
              <w:rPr>
                <w:rFonts w:ascii="Arial" w:eastAsia="Times New Roman" w:hAnsi="Arial" w:cs="Arial"/>
                <w:sz w:val="18"/>
                <w:szCs w:val="18"/>
                <w:lang w:eastAsia="es-MX"/>
              </w:rPr>
              <w:t>89</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00598515</w:t>
            </w:r>
          </w:p>
        </w:tc>
        <w:tc>
          <w:tcPr>
            <w:tcW w:w="11210" w:type="dxa"/>
          </w:tcPr>
          <w:p w:rsidR="00181E39" w:rsidRPr="00B6079E" w:rsidRDefault="00303533" w:rsidP="00AB52E9">
            <w:pPr>
              <w:rPr>
                <w:rFonts w:ascii="Arial" w:eastAsia="Times New Roman" w:hAnsi="Arial" w:cs="Arial"/>
                <w:color w:val="000000"/>
                <w:sz w:val="16"/>
                <w:szCs w:val="16"/>
                <w:lang w:eastAsia="es-MX"/>
              </w:rPr>
            </w:pPr>
            <w:r>
              <w:rPr>
                <w:rFonts w:ascii="Arial" w:hAnsi="Arial" w:cs="Arial"/>
                <w:sz w:val="20"/>
                <w:szCs w:val="20"/>
              </w:rPr>
              <w:t xml:space="preserve">solicito se haga de mi conocimiento el nombre, puesto, departamento, y fecha de ingreso de los exempleados de este ayuntamiento que tienen demandado por despido injustificado deseo conocer si ya hay resoluciones o sentencias a favor o </w:t>
            </w:r>
            <w:proofErr w:type="spellStart"/>
            <w:r>
              <w:rPr>
                <w:rFonts w:ascii="Arial" w:hAnsi="Arial" w:cs="Arial"/>
                <w:sz w:val="20"/>
                <w:szCs w:val="20"/>
              </w:rPr>
              <w:t>encontra</w:t>
            </w:r>
            <w:proofErr w:type="spellEnd"/>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6</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3315E5">
        <w:trPr>
          <w:trHeight w:val="255"/>
        </w:trPr>
        <w:tc>
          <w:tcPr>
            <w:tcW w:w="402" w:type="dxa"/>
            <w:shd w:val="clear" w:color="auto" w:fill="auto"/>
            <w:vAlign w:val="center"/>
          </w:tcPr>
          <w:p w:rsidR="00181E39" w:rsidRPr="006764AC" w:rsidRDefault="003315E5" w:rsidP="00181E39">
            <w:pPr>
              <w:spacing w:after="0" w:line="240" w:lineRule="auto"/>
              <w:ind w:left="-142"/>
              <w:jc w:val="center"/>
              <w:rPr>
                <w:rFonts w:ascii="Arial" w:eastAsia="Times New Roman" w:hAnsi="Arial" w:cs="Arial"/>
                <w:sz w:val="18"/>
                <w:szCs w:val="18"/>
                <w:lang w:eastAsia="es-MX"/>
              </w:rPr>
            </w:pPr>
            <w:r>
              <w:rPr>
                <w:rFonts w:ascii="Arial" w:eastAsia="Times New Roman" w:hAnsi="Arial" w:cs="Arial"/>
                <w:sz w:val="18"/>
                <w:szCs w:val="18"/>
                <w:lang w:eastAsia="es-MX"/>
              </w:rPr>
              <w:t>90</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00602115</w:t>
            </w:r>
          </w:p>
        </w:tc>
        <w:tc>
          <w:tcPr>
            <w:tcW w:w="11210" w:type="dxa"/>
          </w:tcPr>
          <w:p w:rsidR="00181E39" w:rsidRPr="00B6079E" w:rsidRDefault="00303533" w:rsidP="00AB52E9">
            <w:pPr>
              <w:rPr>
                <w:rFonts w:ascii="Arial" w:eastAsia="Times New Roman" w:hAnsi="Arial" w:cs="Arial"/>
                <w:color w:val="000000"/>
                <w:sz w:val="16"/>
                <w:szCs w:val="16"/>
                <w:lang w:eastAsia="es-MX"/>
              </w:rPr>
            </w:pPr>
            <w:r>
              <w:rPr>
                <w:rFonts w:ascii="Arial" w:hAnsi="Arial" w:cs="Arial"/>
                <w:sz w:val="20"/>
                <w:szCs w:val="20"/>
              </w:rPr>
              <w:t>1.- El número total de usuarios del sistema de agua potable y alcantarillado de esa</w:t>
            </w:r>
            <w:r>
              <w:rPr>
                <w:rFonts w:ascii="Arial" w:hAnsi="Arial" w:cs="Arial"/>
                <w:sz w:val="20"/>
                <w:szCs w:val="20"/>
              </w:rPr>
              <w:br/>
              <w:t>paramunicipal?</w:t>
            </w:r>
            <w:r>
              <w:rPr>
                <w:rFonts w:ascii="Arial" w:hAnsi="Arial" w:cs="Arial"/>
                <w:sz w:val="20"/>
                <w:szCs w:val="20"/>
              </w:rPr>
              <w:br/>
              <w:t>2.- El total de cortes de servicio de suministro de agua potable y alcantarillado</w:t>
            </w:r>
            <w:proofErr w:type="gramStart"/>
            <w:r>
              <w:rPr>
                <w:rFonts w:ascii="Arial" w:hAnsi="Arial" w:cs="Arial"/>
                <w:sz w:val="20"/>
                <w:szCs w:val="20"/>
              </w:rPr>
              <w:t>?</w:t>
            </w:r>
            <w:proofErr w:type="gramEnd"/>
            <w:r>
              <w:rPr>
                <w:rFonts w:ascii="Arial" w:hAnsi="Arial" w:cs="Arial"/>
                <w:sz w:val="20"/>
                <w:szCs w:val="20"/>
              </w:rPr>
              <w:br/>
              <w:t>3.- El total de quejas presentadas ante esa paramunicipal, por el cobro de servicio</w:t>
            </w:r>
            <w:r>
              <w:rPr>
                <w:rFonts w:ascii="Arial" w:hAnsi="Arial" w:cs="Arial"/>
                <w:sz w:val="20"/>
                <w:szCs w:val="20"/>
              </w:rPr>
              <w:br/>
            </w:r>
            <w:r w:rsidR="003315E5">
              <w:rPr>
                <w:rFonts w:ascii="Arial" w:hAnsi="Arial" w:cs="Arial"/>
                <w:sz w:val="20"/>
                <w:szCs w:val="20"/>
              </w:rPr>
              <w:lastRenderedPageBreak/>
              <w:t>91</w:t>
            </w:r>
            <w:r>
              <w:rPr>
                <w:rFonts w:ascii="Arial" w:hAnsi="Arial" w:cs="Arial"/>
                <w:sz w:val="20"/>
                <w:szCs w:val="20"/>
              </w:rPr>
              <w:t>facturado y no prestado</w:t>
            </w:r>
            <w:proofErr w:type="gramStart"/>
            <w:r>
              <w:rPr>
                <w:rFonts w:ascii="Arial" w:hAnsi="Arial" w:cs="Arial"/>
                <w:sz w:val="20"/>
                <w:szCs w:val="20"/>
              </w:rPr>
              <w:t>?</w:t>
            </w:r>
            <w:proofErr w:type="gramEnd"/>
            <w:r>
              <w:rPr>
                <w:rFonts w:ascii="Arial" w:hAnsi="Arial" w:cs="Arial"/>
                <w:sz w:val="20"/>
                <w:szCs w:val="20"/>
              </w:rPr>
              <w:br/>
              <w:t>4.-</w:t>
            </w:r>
            <w:r w:rsidR="003315E5">
              <w:rPr>
                <w:rFonts w:ascii="Arial" w:hAnsi="Arial" w:cs="Arial"/>
                <w:sz w:val="20"/>
                <w:szCs w:val="20"/>
              </w:rPr>
              <w:t>92</w:t>
            </w:r>
            <w:r>
              <w:rPr>
                <w:rFonts w:ascii="Arial" w:hAnsi="Arial" w:cs="Arial"/>
                <w:sz w:val="20"/>
                <w:szCs w:val="20"/>
              </w:rPr>
              <w:t xml:space="preserve"> El total de procedimientos contenciosos, ante el tribunal contencioso</w:t>
            </w:r>
            <w:r>
              <w:rPr>
                <w:rFonts w:ascii="Arial" w:hAnsi="Arial" w:cs="Arial"/>
                <w:sz w:val="20"/>
                <w:szCs w:val="20"/>
              </w:rPr>
              <w:br/>
              <w:t>admi</w:t>
            </w:r>
            <w:r w:rsidR="003315E5">
              <w:rPr>
                <w:rFonts w:ascii="Arial" w:hAnsi="Arial" w:cs="Arial"/>
                <w:sz w:val="20"/>
                <w:szCs w:val="20"/>
              </w:rPr>
              <w:t>93</w:t>
            </w:r>
            <w:r>
              <w:rPr>
                <w:rFonts w:ascii="Arial" w:hAnsi="Arial" w:cs="Arial"/>
                <w:sz w:val="20"/>
                <w:szCs w:val="20"/>
              </w:rPr>
              <w:t>nistrativo del estado por el cobro de servicio facturado y no prestado</w:t>
            </w:r>
            <w:proofErr w:type="gramStart"/>
            <w:r>
              <w:rPr>
                <w:rFonts w:ascii="Arial" w:hAnsi="Arial" w:cs="Arial"/>
                <w:sz w:val="20"/>
                <w:szCs w:val="20"/>
              </w:rPr>
              <w:t>?</w:t>
            </w:r>
            <w:proofErr w:type="gramEnd"/>
            <w:r>
              <w:rPr>
                <w:rFonts w:ascii="Arial" w:hAnsi="Arial" w:cs="Arial"/>
                <w:sz w:val="20"/>
                <w:szCs w:val="20"/>
              </w:rPr>
              <w:br/>
              <w:t>5.- El to</w:t>
            </w:r>
            <w:r w:rsidR="003315E5">
              <w:rPr>
                <w:rFonts w:ascii="Arial" w:hAnsi="Arial" w:cs="Arial"/>
                <w:sz w:val="20"/>
                <w:szCs w:val="20"/>
              </w:rPr>
              <w:t>94</w:t>
            </w:r>
            <w:r>
              <w:rPr>
                <w:rFonts w:ascii="Arial" w:hAnsi="Arial" w:cs="Arial"/>
                <w:sz w:val="20"/>
                <w:szCs w:val="20"/>
              </w:rPr>
              <w:t>tal de usuarios en mora por adeudo de dos o más meses de servicio por</w:t>
            </w:r>
            <w:r>
              <w:rPr>
                <w:rFonts w:ascii="Arial" w:hAnsi="Arial" w:cs="Arial"/>
                <w:sz w:val="20"/>
                <w:szCs w:val="20"/>
              </w:rPr>
              <w:br/>
              <w:t>suministro de agua potable y alcantarillado</w:t>
            </w:r>
            <w:proofErr w:type="gramStart"/>
            <w:r>
              <w:rPr>
                <w:rFonts w:ascii="Arial" w:hAnsi="Arial" w:cs="Arial"/>
                <w:sz w:val="20"/>
                <w:szCs w:val="20"/>
              </w:rPr>
              <w:t>?</w:t>
            </w:r>
            <w:proofErr w:type="gramEnd"/>
            <w:r>
              <w:rPr>
                <w:rFonts w:ascii="Arial" w:hAnsi="Arial" w:cs="Arial"/>
                <w:sz w:val="20"/>
                <w:szCs w:val="20"/>
              </w:rPr>
              <w:br/>
              <w:t>6.- El total de usuarios en mora, que hayan sufrido la limitación de su servicio</w:t>
            </w:r>
            <w:proofErr w:type="gramStart"/>
            <w:r>
              <w:rPr>
                <w:rFonts w:ascii="Arial" w:hAnsi="Arial" w:cs="Arial"/>
                <w:sz w:val="20"/>
                <w:szCs w:val="20"/>
              </w:rPr>
              <w:t>?</w:t>
            </w:r>
            <w:proofErr w:type="gramEnd"/>
            <w:r>
              <w:rPr>
                <w:rFonts w:ascii="Arial" w:hAnsi="Arial" w:cs="Arial"/>
                <w:sz w:val="20"/>
                <w:szCs w:val="20"/>
              </w:rPr>
              <w:br/>
              <w:t>NOTA: La siguiente información se solicita de la siguiente manera:</w:t>
            </w:r>
            <w:r>
              <w:rPr>
                <w:rFonts w:ascii="Arial" w:hAnsi="Arial" w:cs="Arial"/>
                <w:sz w:val="20"/>
                <w:szCs w:val="20"/>
              </w:rPr>
              <w:br/>
              <w:t>Ø De forma anualizada, de los años 2013, 2014 y 2015</w:t>
            </w:r>
            <w:r>
              <w:rPr>
                <w:rFonts w:ascii="Arial" w:hAnsi="Arial" w:cs="Arial"/>
                <w:sz w:val="20"/>
                <w:szCs w:val="20"/>
              </w:rPr>
              <w:br/>
              <w:t>(Por cada año)</w:t>
            </w:r>
            <w:r>
              <w:rPr>
                <w:rFonts w:ascii="Arial" w:hAnsi="Arial" w:cs="Arial"/>
                <w:sz w:val="20"/>
                <w:szCs w:val="20"/>
              </w:rPr>
              <w:br/>
              <w:t>Ø Y sobre personas físicas</w:t>
            </w:r>
            <w:r>
              <w:rPr>
                <w:rFonts w:ascii="Arial" w:hAnsi="Arial" w:cs="Arial"/>
                <w:sz w:val="20"/>
                <w:szCs w:val="20"/>
              </w:rPr>
              <w:br/>
              <w:t>(Excluyendo a las personas morales)</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9</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3315E5">
        <w:trPr>
          <w:trHeight w:val="255"/>
        </w:trPr>
        <w:tc>
          <w:tcPr>
            <w:tcW w:w="402" w:type="dxa"/>
            <w:shd w:val="clear" w:color="auto" w:fill="auto"/>
            <w:vAlign w:val="center"/>
          </w:tcPr>
          <w:p w:rsidR="00181E39" w:rsidRPr="006764AC" w:rsidRDefault="003315E5" w:rsidP="00181E39">
            <w:pPr>
              <w:spacing w:after="0" w:line="240" w:lineRule="auto"/>
              <w:ind w:left="-142"/>
              <w:jc w:val="center"/>
              <w:rPr>
                <w:rFonts w:ascii="Arial" w:eastAsia="Times New Roman" w:hAnsi="Arial" w:cs="Arial"/>
                <w:sz w:val="18"/>
                <w:szCs w:val="18"/>
                <w:lang w:eastAsia="es-MX"/>
              </w:rPr>
            </w:pPr>
            <w:r>
              <w:rPr>
                <w:rFonts w:ascii="Arial" w:eastAsia="Times New Roman" w:hAnsi="Arial" w:cs="Arial"/>
                <w:sz w:val="18"/>
                <w:szCs w:val="18"/>
                <w:lang w:eastAsia="es-MX"/>
              </w:rPr>
              <w:lastRenderedPageBreak/>
              <w:t>91</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00603815</w:t>
            </w:r>
          </w:p>
        </w:tc>
        <w:tc>
          <w:tcPr>
            <w:tcW w:w="11210" w:type="dxa"/>
          </w:tcPr>
          <w:p w:rsidR="00181E39" w:rsidRPr="00B6079E" w:rsidRDefault="00303533" w:rsidP="00AB52E9">
            <w:pPr>
              <w:rPr>
                <w:rFonts w:ascii="Arial" w:eastAsia="Times New Roman" w:hAnsi="Arial" w:cs="Arial"/>
                <w:color w:val="000000"/>
                <w:sz w:val="16"/>
                <w:szCs w:val="16"/>
                <w:lang w:eastAsia="es-MX"/>
              </w:rPr>
            </w:pPr>
            <w:r>
              <w:rPr>
                <w:rFonts w:ascii="Arial" w:hAnsi="Arial" w:cs="Arial"/>
                <w:sz w:val="20"/>
                <w:szCs w:val="20"/>
              </w:rPr>
              <w:t>solicito se haga de mi conocimiento el nombre puesto,</w:t>
            </w:r>
            <w:r w:rsidR="00AB52E9">
              <w:rPr>
                <w:rFonts w:ascii="Arial" w:hAnsi="Arial" w:cs="Arial"/>
                <w:sz w:val="20"/>
                <w:szCs w:val="20"/>
              </w:rPr>
              <w:t xml:space="preserve"> </w:t>
            </w:r>
            <w:r>
              <w:rPr>
                <w:rFonts w:ascii="Arial" w:hAnsi="Arial" w:cs="Arial"/>
                <w:sz w:val="20"/>
                <w:szCs w:val="20"/>
              </w:rPr>
              <w:t>departamento,</w:t>
            </w:r>
            <w:r w:rsidR="00AB52E9">
              <w:rPr>
                <w:rFonts w:ascii="Arial" w:hAnsi="Arial" w:cs="Arial"/>
                <w:sz w:val="20"/>
                <w:szCs w:val="20"/>
              </w:rPr>
              <w:t xml:space="preserve"> </w:t>
            </w:r>
            <w:r>
              <w:rPr>
                <w:rFonts w:ascii="Arial" w:hAnsi="Arial" w:cs="Arial"/>
                <w:sz w:val="20"/>
                <w:szCs w:val="20"/>
              </w:rPr>
              <w:t>y fecha de los ingresos de los ex empleados que tienen demandado a este ayuntamiento por despido injustificado deseo conocer si existen resoluciones,</w:t>
            </w:r>
            <w:r w:rsidR="00AB52E9">
              <w:rPr>
                <w:rFonts w:ascii="Arial" w:hAnsi="Arial" w:cs="Arial"/>
                <w:sz w:val="20"/>
                <w:szCs w:val="20"/>
              </w:rPr>
              <w:t xml:space="preserve"> </w:t>
            </w:r>
            <w:r>
              <w:rPr>
                <w:rFonts w:ascii="Arial" w:hAnsi="Arial" w:cs="Arial"/>
                <w:sz w:val="20"/>
                <w:szCs w:val="20"/>
              </w:rPr>
              <w:t xml:space="preserve">sentencias o laudos a favor o en contra de esta demanda y los montos ($) ya otorgados en las sentencias en contra de esta </w:t>
            </w:r>
            <w:r w:rsidR="00AB52E9">
              <w:rPr>
                <w:rFonts w:ascii="Arial" w:hAnsi="Arial" w:cs="Arial"/>
                <w:sz w:val="20"/>
                <w:szCs w:val="20"/>
              </w:rPr>
              <w:t>administración</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4</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3315E5">
        <w:trPr>
          <w:trHeight w:val="255"/>
        </w:trPr>
        <w:tc>
          <w:tcPr>
            <w:tcW w:w="402" w:type="dxa"/>
            <w:shd w:val="clear" w:color="auto" w:fill="auto"/>
            <w:vAlign w:val="center"/>
          </w:tcPr>
          <w:p w:rsidR="00181E39" w:rsidRPr="006764AC" w:rsidRDefault="003315E5" w:rsidP="00181E39">
            <w:pPr>
              <w:spacing w:after="0" w:line="240" w:lineRule="auto"/>
              <w:ind w:left="-142"/>
              <w:jc w:val="center"/>
              <w:rPr>
                <w:rFonts w:ascii="Arial" w:eastAsia="Times New Roman" w:hAnsi="Arial" w:cs="Arial"/>
                <w:sz w:val="18"/>
                <w:szCs w:val="18"/>
                <w:lang w:eastAsia="es-MX"/>
              </w:rPr>
            </w:pPr>
            <w:r>
              <w:rPr>
                <w:rFonts w:ascii="Arial" w:eastAsia="Times New Roman" w:hAnsi="Arial" w:cs="Arial"/>
                <w:sz w:val="18"/>
                <w:szCs w:val="18"/>
                <w:lang w:eastAsia="es-MX"/>
              </w:rPr>
              <w:t>92</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00679415</w:t>
            </w:r>
          </w:p>
        </w:tc>
        <w:tc>
          <w:tcPr>
            <w:tcW w:w="11210" w:type="dxa"/>
          </w:tcPr>
          <w:p w:rsidR="00181E39" w:rsidRPr="00B6079E" w:rsidRDefault="00303533" w:rsidP="00AB52E9">
            <w:pPr>
              <w:rPr>
                <w:rFonts w:ascii="Arial" w:eastAsia="Times New Roman" w:hAnsi="Arial" w:cs="Arial"/>
                <w:color w:val="000000"/>
                <w:sz w:val="16"/>
                <w:szCs w:val="16"/>
                <w:lang w:eastAsia="es-MX"/>
              </w:rPr>
            </w:pPr>
            <w:r>
              <w:rPr>
                <w:rFonts w:ascii="Arial" w:hAnsi="Arial" w:cs="Arial"/>
                <w:sz w:val="20"/>
                <w:szCs w:val="20"/>
              </w:rPr>
              <w:t>¿</w:t>
            </w:r>
            <w:r w:rsidR="00AB52E9">
              <w:rPr>
                <w:rFonts w:ascii="Arial" w:hAnsi="Arial" w:cs="Arial"/>
                <w:sz w:val="20"/>
                <w:szCs w:val="20"/>
              </w:rPr>
              <w:t>Por qué</w:t>
            </w:r>
            <w:r>
              <w:rPr>
                <w:rFonts w:ascii="Arial" w:hAnsi="Arial" w:cs="Arial"/>
                <w:sz w:val="20"/>
                <w:szCs w:val="20"/>
              </w:rPr>
              <w:t xml:space="preserve"> existe tanto rezago de pavimento si es la quinta ciudad más importante? </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6</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3315E5">
        <w:trPr>
          <w:trHeight w:val="255"/>
        </w:trPr>
        <w:tc>
          <w:tcPr>
            <w:tcW w:w="402" w:type="dxa"/>
            <w:shd w:val="clear" w:color="auto" w:fill="auto"/>
            <w:vAlign w:val="center"/>
          </w:tcPr>
          <w:p w:rsidR="00181E39" w:rsidRPr="006764AC" w:rsidRDefault="003315E5" w:rsidP="00181E39">
            <w:pPr>
              <w:spacing w:after="0" w:line="240" w:lineRule="auto"/>
              <w:ind w:left="-142"/>
              <w:jc w:val="center"/>
              <w:rPr>
                <w:rFonts w:ascii="Arial" w:eastAsia="Times New Roman" w:hAnsi="Arial" w:cs="Arial"/>
                <w:sz w:val="18"/>
                <w:szCs w:val="18"/>
                <w:lang w:eastAsia="es-MX"/>
              </w:rPr>
            </w:pPr>
            <w:r>
              <w:rPr>
                <w:rFonts w:ascii="Arial" w:eastAsia="Times New Roman" w:hAnsi="Arial" w:cs="Arial"/>
                <w:sz w:val="18"/>
                <w:szCs w:val="18"/>
                <w:lang w:eastAsia="es-MX"/>
              </w:rPr>
              <w:t>93</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00695515</w:t>
            </w:r>
          </w:p>
        </w:tc>
        <w:tc>
          <w:tcPr>
            <w:tcW w:w="11210" w:type="dxa"/>
          </w:tcPr>
          <w:p w:rsidR="00181E39" w:rsidRPr="00B6079E" w:rsidRDefault="00303533" w:rsidP="00AB52E9">
            <w:pPr>
              <w:spacing w:after="240"/>
              <w:rPr>
                <w:rFonts w:ascii="Arial" w:eastAsia="Times New Roman" w:hAnsi="Arial" w:cs="Arial"/>
                <w:color w:val="000000"/>
                <w:sz w:val="16"/>
                <w:szCs w:val="16"/>
                <w:lang w:eastAsia="es-MX"/>
              </w:rPr>
            </w:pPr>
            <w:r>
              <w:rPr>
                <w:rFonts w:ascii="Arial" w:hAnsi="Arial" w:cs="Arial"/>
                <w:sz w:val="20"/>
                <w:szCs w:val="20"/>
              </w:rPr>
              <w:t>1.- ¿Que programas tiene dicha dependencia municipal para promover la inversión?</w:t>
            </w:r>
            <w:r>
              <w:rPr>
                <w:rFonts w:ascii="Arial" w:hAnsi="Arial" w:cs="Arial"/>
                <w:sz w:val="20"/>
                <w:szCs w:val="20"/>
              </w:rPr>
              <w:br/>
              <w:t>2.- En los años 2013, 2014 y 2015 ¿</w:t>
            </w:r>
            <w:r w:rsidR="00AB52E9">
              <w:rPr>
                <w:rFonts w:ascii="Arial" w:hAnsi="Arial" w:cs="Arial"/>
                <w:sz w:val="20"/>
                <w:szCs w:val="20"/>
              </w:rPr>
              <w:t>Qué</w:t>
            </w:r>
            <w:r>
              <w:rPr>
                <w:rFonts w:ascii="Arial" w:hAnsi="Arial" w:cs="Arial"/>
                <w:sz w:val="20"/>
                <w:szCs w:val="20"/>
              </w:rPr>
              <w:t xml:space="preserve"> presupuesto ejerció su dependencia y que porcentaje se destinó para atraer</w:t>
            </w:r>
            <w:r>
              <w:rPr>
                <w:rFonts w:ascii="Arial" w:hAnsi="Arial" w:cs="Arial"/>
                <w:sz w:val="20"/>
                <w:szCs w:val="20"/>
              </w:rPr>
              <w:br/>
              <w:t>inversiones?</w:t>
            </w:r>
            <w:r>
              <w:rPr>
                <w:rFonts w:ascii="Arial" w:hAnsi="Arial" w:cs="Arial"/>
                <w:sz w:val="20"/>
                <w:szCs w:val="20"/>
              </w:rPr>
              <w:br/>
              <w:t>3.</w:t>
            </w:r>
            <w:r w:rsidR="00AB52E9">
              <w:rPr>
                <w:rFonts w:ascii="Arial" w:hAnsi="Arial" w:cs="Arial"/>
                <w:sz w:val="20"/>
                <w:szCs w:val="20"/>
              </w:rPr>
              <w:t>- ¿</w:t>
            </w:r>
            <w:r>
              <w:rPr>
                <w:rFonts w:ascii="Arial" w:hAnsi="Arial" w:cs="Arial"/>
                <w:sz w:val="20"/>
                <w:szCs w:val="20"/>
              </w:rPr>
              <w:t>Cuáles son los factores que afectan la atracción de inversiones?</w:t>
            </w:r>
            <w:r>
              <w:rPr>
                <w:rFonts w:ascii="Arial" w:hAnsi="Arial" w:cs="Arial"/>
                <w:sz w:val="20"/>
                <w:szCs w:val="20"/>
              </w:rPr>
              <w:br/>
              <w:t>5.</w:t>
            </w:r>
            <w:r w:rsidR="00AB52E9">
              <w:rPr>
                <w:rFonts w:ascii="Arial" w:hAnsi="Arial" w:cs="Arial"/>
                <w:sz w:val="20"/>
                <w:szCs w:val="20"/>
              </w:rPr>
              <w:t>- ¿</w:t>
            </w:r>
            <w:r>
              <w:rPr>
                <w:rFonts w:ascii="Arial" w:hAnsi="Arial" w:cs="Arial"/>
                <w:sz w:val="20"/>
                <w:szCs w:val="20"/>
              </w:rPr>
              <w:t>Que estrategias deben implementarse para promocionar el territorio ante inversionistas locales y externos?</w:t>
            </w:r>
            <w:r>
              <w:rPr>
                <w:rFonts w:ascii="Arial" w:hAnsi="Arial" w:cs="Arial"/>
                <w:sz w:val="20"/>
                <w:szCs w:val="20"/>
              </w:rPr>
              <w:br/>
              <w:t>6.</w:t>
            </w:r>
            <w:r w:rsidR="00AB52E9">
              <w:rPr>
                <w:rFonts w:ascii="Arial" w:hAnsi="Arial" w:cs="Arial"/>
                <w:sz w:val="20"/>
                <w:szCs w:val="20"/>
              </w:rPr>
              <w:t>- ¿</w:t>
            </w:r>
            <w:r>
              <w:rPr>
                <w:rFonts w:ascii="Arial" w:hAnsi="Arial" w:cs="Arial"/>
                <w:sz w:val="20"/>
                <w:szCs w:val="20"/>
              </w:rPr>
              <w:t xml:space="preserve">Por lo menos hay un enlace evidente entre creación de infraestructura </w:t>
            </w:r>
            <w:r w:rsidR="00AB52E9">
              <w:rPr>
                <w:rFonts w:ascii="Arial" w:hAnsi="Arial" w:cs="Arial"/>
                <w:sz w:val="20"/>
                <w:szCs w:val="20"/>
              </w:rPr>
              <w:t>pública</w:t>
            </w:r>
            <w:r>
              <w:rPr>
                <w:rFonts w:ascii="Arial" w:hAnsi="Arial" w:cs="Arial"/>
                <w:sz w:val="20"/>
                <w:szCs w:val="20"/>
              </w:rPr>
              <w:t xml:space="preserve"> (pavimentación, alumbrado,</w:t>
            </w:r>
            <w:r>
              <w:rPr>
                <w:rFonts w:ascii="Arial" w:hAnsi="Arial" w:cs="Arial"/>
                <w:sz w:val="20"/>
                <w:szCs w:val="20"/>
              </w:rPr>
              <w:br/>
              <w:t>servicios públicos, etcétera) y establecimiento de nuevas inversiones?</w:t>
            </w:r>
            <w:r>
              <w:rPr>
                <w:rFonts w:ascii="Arial" w:hAnsi="Arial" w:cs="Arial"/>
                <w:sz w:val="20"/>
                <w:szCs w:val="20"/>
              </w:rPr>
              <w:br/>
              <w:t>7.-De acuerdo a su experiencia, usted qué opina delas ganancias que generan las empresas. ¿Se reinvierten dentro</w:t>
            </w:r>
            <w:r>
              <w:rPr>
                <w:rFonts w:ascii="Arial" w:hAnsi="Arial" w:cs="Arial"/>
                <w:sz w:val="20"/>
                <w:szCs w:val="20"/>
              </w:rPr>
              <w:br/>
              <w:t>del territorio o se transfieren a otro lugar del país o del extranjero?</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6</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3315E5">
        <w:trPr>
          <w:trHeight w:val="255"/>
        </w:trPr>
        <w:tc>
          <w:tcPr>
            <w:tcW w:w="402" w:type="dxa"/>
            <w:shd w:val="clear" w:color="auto" w:fill="auto"/>
            <w:vAlign w:val="center"/>
          </w:tcPr>
          <w:p w:rsidR="00181E39" w:rsidRPr="006764AC" w:rsidRDefault="003315E5" w:rsidP="00181E39">
            <w:pPr>
              <w:spacing w:after="0" w:line="240" w:lineRule="auto"/>
              <w:ind w:left="-142"/>
              <w:jc w:val="center"/>
              <w:rPr>
                <w:rFonts w:ascii="Arial" w:eastAsia="Times New Roman" w:hAnsi="Arial" w:cs="Arial"/>
                <w:sz w:val="18"/>
                <w:szCs w:val="18"/>
                <w:lang w:eastAsia="es-MX"/>
              </w:rPr>
            </w:pPr>
            <w:r>
              <w:rPr>
                <w:rFonts w:ascii="Arial" w:eastAsia="Times New Roman" w:hAnsi="Arial" w:cs="Arial"/>
                <w:sz w:val="18"/>
                <w:szCs w:val="18"/>
                <w:lang w:eastAsia="es-MX"/>
              </w:rPr>
              <w:t>94</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00714815</w:t>
            </w:r>
          </w:p>
        </w:tc>
        <w:tc>
          <w:tcPr>
            <w:tcW w:w="11210" w:type="dxa"/>
          </w:tcPr>
          <w:p w:rsidR="00181E39" w:rsidRPr="00AB52E9" w:rsidRDefault="00303533" w:rsidP="00AB52E9">
            <w:pPr>
              <w:rPr>
                <w:rFonts w:ascii="Arial" w:hAnsi="Arial" w:cs="Arial"/>
                <w:sz w:val="20"/>
                <w:szCs w:val="20"/>
              </w:rPr>
            </w:pPr>
            <w:r>
              <w:rPr>
                <w:rFonts w:ascii="Arial" w:hAnsi="Arial" w:cs="Arial"/>
                <w:sz w:val="20"/>
                <w:szCs w:val="20"/>
              </w:rPr>
              <w:t>Relación de obras públicas realizadas en el periodo comprendido del 01 al 31 de octubre del 2015, en su tres modalidades, adjudicación directa, invitación a cuando menos tres personas y licitación pública.</w:t>
            </w:r>
            <w:r>
              <w:rPr>
                <w:rFonts w:ascii="Arial" w:hAnsi="Arial" w:cs="Arial"/>
                <w:sz w:val="20"/>
                <w:szCs w:val="20"/>
              </w:rPr>
              <w:br/>
              <w:t>Dicha  relación debe contener, nombre de la empresa, monto dela obra, fecha de inicio y termino de la obra, descripción dela obra, numero de licitación y numero de contrato.</w:t>
            </w:r>
            <w:r>
              <w:rPr>
                <w:rFonts w:ascii="Arial" w:hAnsi="Arial" w:cs="Arial"/>
                <w:sz w:val="20"/>
                <w:szCs w:val="20"/>
              </w:rPr>
              <w:br/>
              <w:t>Basándonos en el:</w:t>
            </w:r>
            <w:r>
              <w:rPr>
                <w:rFonts w:ascii="Arial" w:hAnsi="Arial" w:cs="Arial"/>
                <w:sz w:val="20"/>
                <w:szCs w:val="20"/>
              </w:rPr>
              <w:br/>
              <w:t>Artículo 12. Tratándose de obra pública directa que ejecute cualquier órgano público y contenida en los presupuestos de egresos, la información deberá precisar: I.   El monto.  II.   El lugar.  III.   El plazo de ejecución.  IV.   La identificación del órgano público ordenador o responsable de la obra.  V.   Mecanismos de vigilancia y/o supervisión de la sociedad civil.</w:t>
            </w:r>
            <w:r>
              <w:rPr>
                <w:rFonts w:ascii="Arial" w:hAnsi="Arial" w:cs="Arial"/>
                <w:sz w:val="20"/>
                <w:szCs w:val="20"/>
              </w:rPr>
              <w:br/>
              <w:t>De la Ley de Acceso a la Información</w:t>
            </w:r>
            <w:r w:rsidR="00AB52E9">
              <w:rPr>
                <w:rFonts w:ascii="Arial" w:hAnsi="Arial" w:cs="Arial"/>
                <w:sz w:val="20"/>
                <w:szCs w:val="20"/>
              </w:rPr>
              <w:t xml:space="preserve"> Pública del Estado de Sinaloa.</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10</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3315E5">
        <w:trPr>
          <w:trHeight w:val="255"/>
        </w:trPr>
        <w:tc>
          <w:tcPr>
            <w:tcW w:w="402" w:type="dxa"/>
            <w:shd w:val="clear" w:color="auto" w:fill="auto"/>
            <w:vAlign w:val="center"/>
          </w:tcPr>
          <w:p w:rsidR="00181E39" w:rsidRPr="006764AC" w:rsidRDefault="003315E5" w:rsidP="00181E39">
            <w:pPr>
              <w:spacing w:after="0" w:line="240" w:lineRule="auto"/>
              <w:ind w:left="-142"/>
              <w:jc w:val="center"/>
              <w:rPr>
                <w:rFonts w:ascii="Arial" w:eastAsia="Times New Roman" w:hAnsi="Arial" w:cs="Arial"/>
                <w:sz w:val="18"/>
                <w:szCs w:val="18"/>
                <w:lang w:eastAsia="es-MX"/>
              </w:rPr>
            </w:pPr>
            <w:r>
              <w:rPr>
                <w:rFonts w:ascii="Arial" w:eastAsia="Times New Roman" w:hAnsi="Arial" w:cs="Arial"/>
                <w:sz w:val="18"/>
                <w:szCs w:val="18"/>
                <w:lang w:eastAsia="es-MX"/>
              </w:rPr>
              <w:lastRenderedPageBreak/>
              <w:t>95</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00721615</w:t>
            </w:r>
          </w:p>
        </w:tc>
        <w:tc>
          <w:tcPr>
            <w:tcW w:w="11210" w:type="dxa"/>
          </w:tcPr>
          <w:p w:rsidR="00181E39" w:rsidRPr="00B6079E" w:rsidRDefault="00303533" w:rsidP="00AB52E9">
            <w:pPr>
              <w:rPr>
                <w:rFonts w:ascii="Arial" w:eastAsia="Times New Roman" w:hAnsi="Arial" w:cs="Arial"/>
                <w:color w:val="000000"/>
                <w:sz w:val="16"/>
                <w:szCs w:val="16"/>
                <w:lang w:eastAsia="es-MX"/>
              </w:rPr>
            </w:pPr>
            <w:r>
              <w:rPr>
                <w:rFonts w:ascii="Arial" w:hAnsi="Arial" w:cs="Arial"/>
                <w:sz w:val="20"/>
                <w:szCs w:val="20"/>
              </w:rPr>
              <w:t xml:space="preserve">con respecto al </w:t>
            </w:r>
            <w:r w:rsidR="00AB52E9">
              <w:rPr>
                <w:rFonts w:ascii="Arial" w:hAnsi="Arial" w:cs="Arial"/>
                <w:sz w:val="20"/>
                <w:szCs w:val="20"/>
              </w:rPr>
              <w:t>comité</w:t>
            </w:r>
            <w:r>
              <w:rPr>
                <w:rFonts w:ascii="Arial" w:hAnsi="Arial" w:cs="Arial"/>
                <w:sz w:val="20"/>
                <w:szCs w:val="20"/>
              </w:rPr>
              <w:t xml:space="preserve"> de </w:t>
            </w:r>
            <w:r w:rsidR="00AB52E9">
              <w:rPr>
                <w:rFonts w:ascii="Arial" w:hAnsi="Arial" w:cs="Arial"/>
                <w:sz w:val="20"/>
                <w:szCs w:val="20"/>
              </w:rPr>
              <w:t>información</w:t>
            </w:r>
            <w:r>
              <w:rPr>
                <w:rFonts w:ascii="Arial" w:hAnsi="Arial" w:cs="Arial"/>
                <w:sz w:val="20"/>
                <w:szCs w:val="20"/>
              </w:rPr>
              <w:t xml:space="preserve"> que se debe de crear en cada entidad </w:t>
            </w:r>
            <w:r w:rsidR="00AB52E9">
              <w:rPr>
                <w:rFonts w:ascii="Arial" w:hAnsi="Arial" w:cs="Arial"/>
                <w:sz w:val="20"/>
                <w:szCs w:val="20"/>
              </w:rPr>
              <w:t>pública, indique</w:t>
            </w:r>
            <w:r>
              <w:rPr>
                <w:rFonts w:ascii="Arial" w:hAnsi="Arial" w:cs="Arial"/>
                <w:sz w:val="20"/>
                <w:szCs w:val="20"/>
              </w:rPr>
              <w:t xml:space="preserve"> cuantas personas lo integran proporcionando el nombre puesto y </w:t>
            </w:r>
            <w:r w:rsidR="00AB52E9">
              <w:rPr>
                <w:rFonts w:ascii="Arial" w:hAnsi="Arial" w:cs="Arial"/>
                <w:sz w:val="20"/>
                <w:szCs w:val="20"/>
              </w:rPr>
              <w:t>función</w:t>
            </w:r>
            <w:r>
              <w:rPr>
                <w:rFonts w:ascii="Arial" w:hAnsi="Arial" w:cs="Arial"/>
                <w:sz w:val="20"/>
                <w:szCs w:val="20"/>
              </w:rPr>
              <w:t xml:space="preserve"> que desempeña dentro del </w:t>
            </w:r>
            <w:r w:rsidR="00AB52E9">
              <w:rPr>
                <w:rFonts w:ascii="Arial" w:hAnsi="Arial" w:cs="Arial"/>
                <w:sz w:val="20"/>
                <w:szCs w:val="20"/>
              </w:rPr>
              <w:t>comité</w:t>
            </w:r>
            <w:r>
              <w:rPr>
                <w:rFonts w:ascii="Arial" w:hAnsi="Arial" w:cs="Arial"/>
                <w:sz w:val="20"/>
                <w:szCs w:val="20"/>
              </w:rPr>
              <w:t xml:space="preserve"> de </w:t>
            </w:r>
            <w:r w:rsidR="00AB52E9">
              <w:rPr>
                <w:rFonts w:ascii="Arial" w:hAnsi="Arial" w:cs="Arial"/>
                <w:sz w:val="20"/>
                <w:szCs w:val="20"/>
              </w:rPr>
              <w:t>información</w:t>
            </w:r>
            <w:r>
              <w:rPr>
                <w:rFonts w:ascii="Arial" w:hAnsi="Arial" w:cs="Arial"/>
                <w:sz w:val="20"/>
                <w:szCs w:val="20"/>
              </w:rPr>
              <w:t xml:space="preserve"> </w:t>
            </w:r>
            <w:r w:rsidR="00AB52E9">
              <w:rPr>
                <w:rFonts w:ascii="Arial" w:hAnsi="Arial" w:cs="Arial"/>
                <w:sz w:val="20"/>
                <w:szCs w:val="20"/>
              </w:rPr>
              <w:t>además</w:t>
            </w:r>
            <w:r>
              <w:rPr>
                <w:rFonts w:ascii="Arial" w:hAnsi="Arial" w:cs="Arial"/>
                <w:sz w:val="20"/>
                <w:szCs w:val="20"/>
              </w:rPr>
              <w:t xml:space="preserve"> del puesto y </w:t>
            </w:r>
            <w:r w:rsidR="00AB52E9">
              <w:rPr>
                <w:rFonts w:ascii="Arial" w:hAnsi="Arial" w:cs="Arial"/>
                <w:sz w:val="20"/>
                <w:szCs w:val="20"/>
              </w:rPr>
              <w:t>función</w:t>
            </w:r>
            <w:r>
              <w:rPr>
                <w:rFonts w:ascii="Arial" w:hAnsi="Arial" w:cs="Arial"/>
                <w:sz w:val="20"/>
                <w:szCs w:val="20"/>
              </w:rPr>
              <w:t xml:space="preserve"> que desempeñan dentro de la entidad publica</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0</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3315E5">
        <w:trPr>
          <w:trHeight w:val="255"/>
        </w:trPr>
        <w:tc>
          <w:tcPr>
            <w:tcW w:w="402" w:type="dxa"/>
            <w:shd w:val="clear" w:color="auto" w:fill="auto"/>
            <w:vAlign w:val="center"/>
          </w:tcPr>
          <w:p w:rsidR="00181E39" w:rsidRPr="006764AC" w:rsidRDefault="003315E5" w:rsidP="00181E39">
            <w:pPr>
              <w:spacing w:after="0" w:line="240" w:lineRule="auto"/>
              <w:ind w:left="-142"/>
              <w:jc w:val="center"/>
              <w:rPr>
                <w:rFonts w:ascii="Arial" w:eastAsia="Times New Roman" w:hAnsi="Arial" w:cs="Arial"/>
                <w:sz w:val="18"/>
                <w:szCs w:val="18"/>
                <w:lang w:eastAsia="es-MX"/>
              </w:rPr>
            </w:pPr>
            <w:r>
              <w:rPr>
                <w:rFonts w:ascii="Arial" w:eastAsia="Times New Roman" w:hAnsi="Arial" w:cs="Arial"/>
                <w:sz w:val="18"/>
                <w:szCs w:val="18"/>
                <w:lang w:eastAsia="es-MX"/>
              </w:rPr>
              <w:t>96</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00722315</w:t>
            </w:r>
          </w:p>
        </w:tc>
        <w:tc>
          <w:tcPr>
            <w:tcW w:w="11210" w:type="dxa"/>
          </w:tcPr>
          <w:p w:rsidR="00303533" w:rsidRDefault="00AB52E9" w:rsidP="00303533">
            <w:pPr>
              <w:rPr>
                <w:rFonts w:ascii="Arial" w:hAnsi="Arial" w:cs="Arial"/>
                <w:sz w:val="20"/>
                <w:szCs w:val="20"/>
              </w:rPr>
            </w:pPr>
            <w:r>
              <w:rPr>
                <w:rFonts w:ascii="Arial" w:hAnsi="Arial" w:cs="Arial"/>
                <w:sz w:val="20"/>
                <w:szCs w:val="20"/>
              </w:rPr>
              <w:t>Solicito</w:t>
            </w:r>
            <w:r w:rsidR="00303533">
              <w:rPr>
                <w:rFonts w:ascii="Arial" w:hAnsi="Arial" w:cs="Arial"/>
                <w:sz w:val="20"/>
                <w:szCs w:val="20"/>
              </w:rPr>
              <w:t xml:space="preserve"> el nombre completo del enlace de acceso a la información, cual o cuales son las funciones que tiene para este cargo. si el enlace al acceso a la información tiene otro cargo adicional cual es el puesto que desempeña y </w:t>
            </w:r>
            <w:r>
              <w:rPr>
                <w:rFonts w:ascii="Arial" w:hAnsi="Arial" w:cs="Arial"/>
                <w:sz w:val="20"/>
                <w:szCs w:val="20"/>
              </w:rPr>
              <w:t>cuáles</w:t>
            </w:r>
            <w:r w:rsidR="00303533">
              <w:rPr>
                <w:rFonts w:ascii="Arial" w:hAnsi="Arial" w:cs="Arial"/>
                <w:sz w:val="20"/>
                <w:szCs w:val="20"/>
              </w:rPr>
              <w:t xml:space="preserve"> son sus funciones</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0</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3315E5">
        <w:trPr>
          <w:trHeight w:val="255"/>
        </w:trPr>
        <w:tc>
          <w:tcPr>
            <w:tcW w:w="402" w:type="dxa"/>
            <w:shd w:val="clear" w:color="auto" w:fill="auto"/>
            <w:vAlign w:val="center"/>
          </w:tcPr>
          <w:p w:rsidR="00181E39" w:rsidRPr="006764AC" w:rsidRDefault="003315E5" w:rsidP="00181E39">
            <w:pPr>
              <w:spacing w:after="0" w:line="240" w:lineRule="auto"/>
              <w:ind w:left="-142"/>
              <w:jc w:val="center"/>
              <w:rPr>
                <w:rFonts w:ascii="Arial" w:eastAsia="Times New Roman" w:hAnsi="Arial" w:cs="Arial"/>
                <w:sz w:val="18"/>
                <w:szCs w:val="18"/>
                <w:lang w:eastAsia="es-MX"/>
              </w:rPr>
            </w:pPr>
            <w:r>
              <w:rPr>
                <w:rFonts w:ascii="Arial" w:eastAsia="Times New Roman" w:hAnsi="Arial" w:cs="Arial"/>
                <w:sz w:val="18"/>
                <w:szCs w:val="18"/>
                <w:lang w:eastAsia="es-MX"/>
              </w:rPr>
              <w:t>97</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00730615</w:t>
            </w:r>
          </w:p>
        </w:tc>
        <w:tc>
          <w:tcPr>
            <w:tcW w:w="11210" w:type="dxa"/>
          </w:tcPr>
          <w:p w:rsidR="00303533" w:rsidRDefault="00AB52E9" w:rsidP="00303533">
            <w:pPr>
              <w:rPr>
                <w:rFonts w:ascii="Arial" w:hAnsi="Arial" w:cs="Arial"/>
                <w:sz w:val="20"/>
                <w:szCs w:val="20"/>
              </w:rPr>
            </w:pPr>
            <w:r>
              <w:rPr>
                <w:rFonts w:ascii="Arial" w:hAnsi="Arial" w:cs="Arial"/>
                <w:sz w:val="20"/>
                <w:szCs w:val="20"/>
              </w:rPr>
              <w:t>Relación de socios suspendidos por la comisión de honor y justicia de la administración 2007-2010 y ratificación por asamblea general ordinaria de fecha 21 de febrero del 2010. asociación de agricultores del rio Mocorito</w:t>
            </w:r>
          </w:p>
          <w:p w:rsidR="00181E39" w:rsidRPr="00B6079E" w:rsidRDefault="00181E39" w:rsidP="00303533">
            <w:pPr>
              <w:spacing w:after="0" w:line="240" w:lineRule="auto"/>
              <w:ind w:left="-142" w:firstLine="142"/>
              <w:rPr>
                <w:rFonts w:ascii="Arial" w:eastAsia="Times New Roman" w:hAnsi="Arial" w:cs="Arial"/>
                <w:color w:val="000000"/>
                <w:sz w:val="16"/>
                <w:szCs w:val="16"/>
                <w:lang w:eastAsia="es-MX"/>
              </w:rPr>
            </w:pP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3315E5">
        <w:trPr>
          <w:trHeight w:val="255"/>
        </w:trPr>
        <w:tc>
          <w:tcPr>
            <w:tcW w:w="402" w:type="dxa"/>
            <w:shd w:val="clear" w:color="auto" w:fill="auto"/>
            <w:vAlign w:val="center"/>
          </w:tcPr>
          <w:p w:rsidR="00181E39" w:rsidRPr="006764AC" w:rsidRDefault="003315E5" w:rsidP="00181E39">
            <w:pPr>
              <w:spacing w:after="0" w:line="240" w:lineRule="auto"/>
              <w:ind w:left="-142"/>
              <w:jc w:val="center"/>
              <w:rPr>
                <w:rFonts w:ascii="Arial" w:eastAsia="Times New Roman" w:hAnsi="Arial" w:cs="Arial"/>
                <w:sz w:val="18"/>
                <w:szCs w:val="18"/>
                <w:lang w:eastAsia="es-MX"/>
              </w:rPr>
            </w:pPr>
            <w:r>
              <w:rPr>
                <w:rFonts w:ascii="Arial" w:eastAsia="Times New Roman" w:hAnsi="Arial" w:cs="Arial"/>
                <w:sz w:val="18"/>
                <w:szCs w:val="18"/>
                <w:lang w:eastAsia="es-MX"/>
              </w:rPr>
              <w:t>98</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color w:val="000000"/>
                <w:sz w:val="14"/>
                <w:szCs w:val="18"/>
                <w:lang w:eastAsia="es-MX"/>
              </w:rPr>
            </w:pPr>
            <w:r w:rsidRPr="00307AB1">
              <w:rPr>
                <w:rFonts w:ascii="Arial" w:eastAsia="Times New Roman" w:hAnsi="Arial" w:cs="Arial"/>
                <w:color w:val="000000"/>
                <w:sz w:val="14"/>
                <w:szCs w:val="18"/>
                <w:lang w:eastAsia="es-MX"/>
              </w:rPr>
              <w:t>00732815</w:t>
            </w:r>
          </w:p>
        </w:tc>
        <w:tc>
          <w:tcPr>
            <w:tcW w:w="11210" w:type="dxa"/>
          </w:tcPr>
          <w:p w:rsidR="00181E39" w:rsidRPr="00B6079E" w:rsidRDefault="00303533" w:rsidP="00AB52E9">
            <w:pPr>
              <w:spacing w:after="240"/>
              <w:rPr>
                <w:rFonts w:ascii="Arial" w:eastAsia="Times New Roman" w:hAnsi="Arial" w:cs="Arial"/>
                <w:color w:val="000000"/>
                <w:sz w:val="16"/>
                <w:szCs w:val="16"/>
                <w:lang w:eastAsia="es-MX"/>
              </w:rPr>
            </w:pPr>
            <w:r>
              <w:rPr>
                <w:rFonts w:ascii="Arial" w:hAnsi="Arial" w:cs="Arial"/>
                <w:sz w:val="20"/>
                <w:szCs w:val="20"/>
              </w:rPr>
              <w:t>Relación de obras públicas realizadas en el periodo comprendido del 01 al 30 de noviembre del 2015, en su tres modalidades, adjudicación directa, invitación a cuando menos tres personas y licitación pública.</w:t>
            </w:r>
            <w:r>
              <w:rPr>
                <w:rFonts w:ascii="Arial" w:hAnsi="Arial" w:cs="Arial"/>
                <w:sz w:val="20"/>
                <w:szCs w:val="20"/>
              </w:rPr>
              <w:br/>
              <w:t>Dicha  relación debe contener, nombre de la empresa, monto dela obra, fecha de inicio y termino de la obra, descripción dela obra, numero de licitación y numero de contrato.</w:t>
            </w:r>
            <w:r>
              <w:rPr>
                <w:rFonts w:ascii="Arial" w:hAnsi="Arial" w:cs="Arial"/>
                <w:sz w:val="20"/>
                <w:szCs w:val="20"/>
              </w:rPr>
              <w:br/>
              <w:t>Basándonos en el:</w:t>
            </w:r>
            <w:r>
              <w:rPr>
                <w:rFonts w:ascii="Arial" w:hAnsi="Arial" w:cs="Arial"/>
                <w:sz w:val="20"/>
                <w:szCs w:val="20"/>
              </w:rPr>
              <w:br/>
              <w:t>Artículo 12. Tratándose de obra pública directa que ejecute cualquier órgano público y contenida en los presupuestos de egresos, la información deberá precisar: I.   El monto.  II.   El lugar.  III.   El plazo de ejecución.  IV.   La identificación del órgano público ordenador o responsable de la obra.  V.   Mecanismos de vigilancia y/o supervisión de la sociedad civil.</w:t>
            </w:r>
            <w:r>
              <w:rPr>
                <w:rFonts w:ascii="Arial" w:hAnsi="Arial" w:cs="Arial"/>
                <w:sz w:val="20"/>
                <w:szCs w:val="20"/>
              </w:rPr>
              <w:br/>
              <w:t>De la Ley de Acceso a la Información Pública del Estado de Sinaloa.</w:t>
            </w:r>
          </w:p>
        </w:tc>
        <w:tc>
          <w:tcPr>
            <w:tcW w:w="277"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3</w:t>
            </w:r>
          </w:p>
        </w:tc>
        <w:tc>
          <w:tcPr>
            <w:tcW w:w="318" w:type="dxa"/>
            <w:vAlign w:val="center"/>
          </w:tcPr>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8129BC" w:rsidRDefault="008129BC" w:rsidP="00AB52E9">
            <w:pPr>
              <w:spacing w:after="0" w:line="240" w:lineRule="auto"/>
              <w:ind w:left="-142"/>
              <w:jc w:val="center"/>
              <w:rPr>
                <w:rFonts w:ascii="Arial" w:eastAsia="Times New Roman" w:hAnsi="Arial" w:cs="Arial"/>
                <w:color w:val="000000"/>
                <w:sz w:val="16"/>
                <w:szCs w:val="16"/>
                <w:lang w:eastAsia="es-MX"/>
              </w:rPr>
            </w:pPr>
          </w:p>
          <w:p w:rsidR="00181E39" w:rsidRPr="00B6079E" w:rsidRDefault="00181E39" w:rsidP="00AB52E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color w:val="000000"/>
                <w:sz w:val="16"/>
                <w:szCs w:val="16"/>
                <w:lang w:eastAsia="es-MX"/>
              </w:rPr>
            </w:pPr>
          </w:p>
        </w:tc>
      </w:tr>
      <w:tr w:rsidR="00181E39" w:rsidRPr="006764AC" w:rsidTr="003315E5">
        <w:trPr>
          <w:trHeight w:val="255"/>
        </w:trPr>
        <w:tc>
          <w:tcPr>
            <w:tcW w:w="402" w:type="dxa"/>
            <w:shd w:val="clear" w:color="auto" w:fill="auto"/>
            <w:vAlign w:val="center"/>
          </w:tcPr>
          <w:p w:rsidR="00181E39" w:rsidRPr="006764AC" w:rsidRDefault="003315E5" w:rsidP="00181E39">
            <w:pPr>
              <w:spacing w:after="0" w:line="240" w:lineRule="auto"/>
              <w:ind w:left="-142"/>
              <w:jc w:val="center"/>
              <w:rPr>
                <w:rFonts w:ascii="Arial" w:eastAsia="Times New Roman" w:hAnsi="Arial" w:cs="Arial"/>
                <w:sz w:val="18"/>
                <w:szCs w:val="18"/>
                <w:lang w:eastAsia="es-MX"/>
              </w:rPr>
            </w:pPr>
            <w:r>
              <w:rPr>
                <w:rFonts w:ascii="Arial" w:eastAsia="Times New Roman" w:hAnsi="Arial" w:cs="Arial"/>
                <w:sz w:val="18"/>
                <w:szCs w:val="18"/>
                <w:lang w:eastAsia="es-MX"/>
              </w:rPr>
              <w:t>99</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sz w:val="14"/>
                <w:szCs w:val="18"/>
                <w:lang w:eastAsia="es-MX"/>
              </w:rPr>
            </w:pPr>
            <w:r w:rsidRPr="00307AB1">
              <w:rPr>
                <w:rFonts w:ascii="Arial" w:eastAsia="Times New Roman" w:hAnsi="Arial" w:cs="Arial"/>
                <w:sz w:val="14"/>
                <w:szCs w:val="18"/>
                <w:lang w:eastAsia="es-MX"/>
              </w:rPr>
              <w:t>sv000115</w:t>
            </w:r>
          </w:p>
        </w:tc>
        <w:tc>
          <w:tcPr>
            <w:tcW w:w="11210" w:type="dxa"/>
          </w:tcPr>
          <w:p w:rsidR="00181E39" w:rsidRPr="00B6079E" w:rsidRDefault="00303533" w:rsidP="00AB52E9">
            <w:pPr>
              <w:rPr>
                <w:rFonts w:ascii="Arial" w:eastAsia="Times New Roman" w:hAnsi="Arial" w:cs="Arial"/>
                <w:sz w:val="16"/>
                <w:szCs w:val="16"/>
                <w:lang w:eastAsia="es-MX"/>
              </w:rPr>
            </w:pPr>
            <w:r>
              <w:rPr>
                <w:rFonts w:ascii="Arial" w:hAnsi="Arial" w:cs="Arial"/>
                <w:sz w:val="20"/>
                <w:szCs w:val="20"/>
              </w:rPr>
              <w:t>cuantas reuniones celebró el subcomité de desarrollo durante el 2014, asimismo enviar copia simple de cada acta realizada con motivo de dichas reuniones</w:t>
            </w:r>
          </w:p>
        </w:tc>
        <w:tc>
          <w:tcPr>
            <w:tcW w:w="277"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0</w:t>
            </w:r>
          </w:p>
        </w:tc>
        <w:tc>
          <w:tcPr>
            <w:tcW w:w="318" w:type="dxa"/>
            <w:vAlign w:val="center"/>
          </w:tcPr>
          <w:p w:rsidR="008129BC" w:rsidRDefault="008129BC" w:rsidP="00AB52E9">
            <w:pPr>
              <w:spacing w:after="0" w:line="240" w:lineRule="auto"/>
              <w:ind w:left="-142"/>
              <w:jc w:val="center"/>
              <w:rPr>
                <w:rFonts w:ascii="Arial" w:eastAsia="Times New Roman" w:hAnsi="Arial" w:cs="Arial"/>
                <w:sz w:val="16"/>
                <w:szCs w:val="16"/>
                <w:lang w:eastAsia="es-MX"/>
              </w:rPr>
            </w:pPr>
          </w:p>
          <w:p w:rsidR="008129BC" w:rsidRDefault="008129BC" w:rsidP="00AB52E9">
            <w:pPr>
              <w:spacing w:after="0" w:line="240" w:lineRule="auto"/>
              <w:ind w:left="-142"/>
              <w:jc w:val="center"/>
              <w:rPr>
                <w:rFonts w:ascii="Arial" w:eastAsia="Times New Roman" w:hAnsi="Arial" w:cs="Arial"/>
                <w:sz w:val="16"/>
                <w:szCs w:val="16"/>
                <w:lang w:eastAsia="es-MX"/>
              </w:rPr>
            </w:pPr>
          </w:p>
          <w:p w:rsidR="00181E39" w:rsidRPr="00B6079E" w:rsidRDefault="00181E39" w:rsidP="00AB52E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9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r>
      <w:tr w:rsidR="00181E39" w:rsidRPr="006764AC" w:rsidTr="003315E5">
        <w:trPr>
          <w:trHeight w:val="255"/>
        </w:trPr>
        <w:tc>
          <w:tcPr>
            <w:tcW w:w="402" w:type="dxa"/>
            <w:shd w:val="clear" w:color="auto" w:fill="auto"/>
            <w:vAlign w:val="center"/>
          </w:tcPr>
          <w:p w:rsidR="00181E39" w:rsidRPr="006764AC" w:rsidRDefault="003315E5" w:rsidP="00181E39">
            <w:pPr>
              <w:spacing w:after="0" w:line="240" w:lineRule="auto"/>
              <w:ind w:left="-142"/>
              <w:jc w:val="center"/>
              <w:rPr>
                <w:rFonts w:ascii="Arial" w:eastAsia="Times New Roman" w:hAnsi="Arial" w:cs="Arial"/>
                <w:sz w:val="18"/>
                <w:szCs w:val="18"/>
                <w:lang w:eastAsia="es-MX"/>
              </w:rPr>
            </w:pPr>
            <w:r>
              <w:rPr>
                <w:rFonts w:ascii="Arial" w:eastAsia="Times New Roman" w:hAnsi="Arial" w:cs="Arial"/>
                <w:sz w:val="18"/>
                <w:szCs w:val="18"/>
                <w:lang w:eastAsia="es-MX"/>
              </w:rPr>
              <w:t>100</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sz w:val="14"/>
                <w:szCs w:val="18"/>
                <w:lang w:eastAsia="es-MX"/>
              </w:rPr>
            </w:pPr>
            <w:r w:rsidRPr="00307AB1">
              <w:rPr>
                <w:rFonts w:ascii="Arial" w:eastAsia="Times New Roman" w:hAnsi="Arial" w:cs="Arial"/>
                <w:sz w:val="14"/>
                <w:szCs w:val="18"/>
                <w:lang w:eastAsia="es-MX"/>
              </w:rPr>
              <w:t>sv000215</w:t>
            </w:r>
          </w:p>
        </w:tc>
        <w:tc>
          <w:tcPr>
            <w:tcW w:w="11210" w:type="dxa"/>
          </w:tcPr>
          <w:p w:rsidR="00181E39" w:rsidRPr="00B6079E" w:rsidRDefault="00303533" w:rsidP="00AB52E9">
            <w:pPr>
              <w:rPr>
                <w:rFonts w:ascii="Arial" w:eastAsia="Times New Roman" w:hAnsi="Arial" w:cs="Arial"/>
                <w:sz w:val="16"/>
                <w:szCs w:val="16"/>
                <w:lang w:eastAsia="es-MX"/>
              </w:rPr>
            </w:pPr>
            <w:r>
              <w:rPr>
                <w:rFonts w:ascii="Arial" w:hAnsi="Arial" w:cs="Arial"/>
                <w:sz w:val="20"/>
                <w:szCs w:val="20"/>
              </w:rPr>
              <w:t xml:space="preserve">(1) Gestiones y proyectos significativos realizados en el periodo 2011-2013 en la casa de la cultura del H. Ayuntamiento de Salvador </w:t>
            </w:r>
            <w:r w:rsidR="00AB52E9">
              <w:rPr>
                <w:rFonts w:ascii="Arial" w:hAnsi="Arial" w:cs="Arial"/>
                <w:sz w:val="20"/>
                <w:szCs w:val="20"/>
              </w:rPr>
              <w:t>Alvarado</w:t>
            </w:r>
            <w:r>
              <w:rPr>
                <w:rFonts w:ascii="Arial" w:hAnsi="Arial" w:cs="Arial"/>
                <w:sz w:val="20"/>
                <w:szCs w:val="20"/>
              </w:rPr>
              <w:t xml:space="preserve">. (2) Montos </w:t>
            </w:r>
            <w:r w:rsidR="00AB52E9">
              <w:rPr>
                <w:rFonts w:ascii="Arial" w:hAnsi="Arial" w:cs="Arial"/>
                <w:sz w:val="20"/>
                <w:szCs w:val="20"/>
              </w:rPr>
              <w:t>aproximados</w:t>
            </w:r>
            <w:r>
              <w:rPr>
                <w:rFonts w:ascii="Arial" w:hAnsi="Arial" w:cs="Arial"/>
                <w:sz w:val="20"/>
                <w:szCs w:val="20"/>
              </w:rPr>
              <w:t xml:space="preserve"> de lo anterior. (3) y en que fueron dispuestos esos recursos.</w:t>
            </w:r>
          </w:p>
        </w:tc>
        <w:tc>
          <w:tcPr>
            <w:tcW w:w="277"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7</w:t>
            </w:r>
          </w:p>
        </w:tc>
        <w:tc>
          <w:tcPr>
            <w:tcW w:w="318" w:type="dxa"/>
            <w:vAlign w:val="center"/>
          </w:tcPr>
          <w:p w:rsidR="008129BC" w:rsidRDefault="008129BC" w:rsidP="00AB52E9">
            <w:pPr>
              <w:spacing w:after="0" w:line="240" w:lineRule="auto"/>
              <w:ind w:left="-142"/>
              <w:jc w:val="center"/>
              <w:rPr>
                <w:rFonts w:ascii="Arial" w:eastAsia="Times New Roman" w:hAnsi="Arial" w:cs="Arial"/>
                <w:sz w:val="16"/>
                <w:szCs w:val="16"/>
                <w:lang w:eastAsia="es-MX"/>
              </w:rPr>
            </w:pPr>
          </w:p>
          <w:p w:rsidR="008129BC" w:rsidRDefault="008129BC" w:rsidP="00AB52E9">
            <w:pPr>
              <w:spacing w:after="0" w:line="240" w:lineRule="auto"/>
              <w:ind w:left="-142"/>
              <w:jc w:val="center"/>
              <w:rPr>
                <w:rFonts w:ascii="Arial" w:eastAsia="Times New Roman" w:hAnsi="Arial" w:cs="Arial"/>
                <w:sz w:val="16"/>
                <w:szCs w:val="16"/>
                <w:lang w:eastAsia="es-MX"/>
              </w:rPr>
            </w:pPr>
          </w:p>
          <w:p w:rsidR="008129BC" w:rsidRDefault="008129BC" w:rsidP="00AB52E9">
            <w:pPr>
              <w:spacing w:after="0" w:line="240" w:lineRule="auto"/>
              <w:ind w:left="-142"/>
              <w:jc w:val="center"/>
              <w:rPr>
                <w:rFonts w:ascii="Arial" w:eastAsia="Times New Roman" w:hAnsi="Arial" w:cs="Arial"/>
                <w:sz w:val="16"/>
                <w:szCs w:val="16"/>
                <w:lang w:eastAsia="es-MX"/>
              </w:rPr>
            </w:pPr>
          </w:p>
          <w:p w:rsidR="00181E39" w:rsidRPr="00B6079E" w:rsidRDefault="00181E39" w:rsidP="00AB52E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9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r>
      <w:tr w:rsidR="00181E39" w:rsidRPr="006764AC" w:rsidTr="003315E5">
        <w:trPr>
          <w:trHeight w:val="255"/>
        </w:trPr>
        <w:tc>
          <w:tcPr>
            <w:tcW w:w="402" w:type="dxa"/>
            <w:shd w:val="clear" w:color="auto" w:fill="auto"/>
            <w:vAlign w:val="center"/>
          </w:tcPr>
          <w:p w:rsidR="00181E39" w:rsidRPr="00687E00" w:rsidRDefault="003315E5" w:rsidP="00181E39">
            <w:pPr>
              <w:spacing w:after="0" w:line="240" w:lineRule="auto"/>
              <w:ind w:left="-142"/>
              <w:jc w:val="center"/>
              <w:rPr>
                <w:rFonts w:ascii="Arial" w:eastAsia="Times New Roman" w:hAnsi="Arial" w:cs="Arial"/>
                <w:sz w:val="14"/>
                <w:szCs w:val="18"/>
                <w:lang w:eastAsia="es-MX"/>
              </w:rPr>
            </w:pPr>
            <w:r>
              <w:rPr>
                <w:rFonts w:ascii="Arial" w:eastAsia="Times New Roman" w:hAnsi="Arial" w:cs="Arial"/>
                <w:sz w:val="14"/>
                <w:szCs w:val="18"/>
                <w:lang w:eastAsia="es-MX"/>
              </w:rPr>
              <w:t>101</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sz w:val="14"/>
                <w:szCs w:val="18"/>
                <w:lang w:eastAsia="es-MX"/>
              </w:rPr>
            </w:pPr>
            <w:r w:rsidRPr="00307AB1">
              <w:rPr>
                <w:rFonts w:ascii="Arial" w:eastAsia="Times New Roman" w:hAnsi="Arial" w:cs="Arial"/>
                <w:sz w:val="14"/>
                <w:szCs w:val="18"/>
                <w:lang w:eastAsia="es-MX"/>
              </w:rPr>
              <w:t>sv000315</w:t>
            </w:r>
          </w:p>
        </w:tc>
        <w:tc>
          <w:tcPr>
            <w:tcW w:w="11210" w:type="dxa"/>
          </w:tcPr>
          <w:p w:rsidR="00181E39" w:rsidRPr="00B6079E" w:rsidRDefault="00303533" w:rsidP="00AB52E9">
            <w:pPr>
              <w:rPr>
                <w:rFonts w:ascii="Arial" w:eastAsia="Times New Roman" w:hAnsi="Arial" w:cs="Arial"/>
                <w:sz w:val="16"/>
                <w:szCs w:val="16"/>
                <w:lang w:eastAsia="es-MX"/>
              </w:rPr>
            </w:pPr>
            <w:r>
              <w:rPr>
                <w:rFonts w:ascii="Arial" w:hAnsi="Arial" w:cs="Arial"/>
                <w:sz w:val="20"/>
                <w:szCs w:val="20"/>
              </w:rPr>
              <w:t>Acta de Cabildo #71 del año 2013</w:t>
            </w:r>
          </w:p>
        </w:tc>
        <w:tc>
          <w:tcPr>
            <w:tcW w:w="277"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0</w:t>
            </w:r>
          </w:p>
        </w:tc>
        <w:tc>
          <w:tcPr>
            <w:tcW w:w="318" w:type="dxa"/>
            <w:vAlign w:val="center"/>
          </w:tcPr>
          <w:p w:rsidR="008129BC" w:rsidRDefault="008129BC" w:rsidP="00AB52E9">
            <w:pPr>
              <w:spacing w:after="0" w:line="240" w:lineRule="auto"/>
              <w:ind w:left="-142"/>
              <w:jc w:val="center"/>
              <w:rPr>
                <w:rFonts w:ascii="Arial" w:eastAsia="Times New Roman" w:hAnsi="Arial" w:cs="Arial"/>
                <w:sz w:val="16"/>
                <w:szCs w:val="16"/>
                <w:lang w:eastAsia="es-MX"/>
              </w:rPr>
            </w:pPr>
          </w:p>
          <w:p w:rsidR="00181E39" w:rsidRPr="00B6079E" w:rsidRDefault="00181E39" w:rsidP="00AB52E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9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r>
      <w:tr w:rsidR="00181E39" w:rsidRPr="006764AC" w:rsidTr="003315E5">
        <w:trPr>
          <w:trHeight w:val="255"/>
        </w:trPr>
        <w:tc>
          <w:tcPr>
            <w:tcW w:w="402" w:type="dxa"/>
            <w:shd w:val="clear" w:color="auto" w:fill="auto"/>
            <w:vAlign w:val="center"/>
          </w:tcPr>
          <w:p w:rsidR="00181E39" w:rsidRPr="00687E00" w:rsidRDefault="003315E5" w:rsidP="00181E39">
            <w:pPr>
              <w:spacing w:after="0" w:line="240" w:lineRule="auto"/>
              <w:ind w:left="-142"/>
              <w:jc w:val="center"/>
              <w:rPr>
                <w:rFonts w:ascii="Arial" w:eastAsia="Times New Roman" w:hAnsi="Arial" w:cs="Arial"/>
                <w:sz w:val="14"/>
                <w:szCs w:val="18"/>
                <w:lang w:eastAsia="es-MX"/>
              </w:rPr>
            </w:pPr>
            <w:r>
              <w:rPr>
                <w:rFonts w:ascii="Arial" w:eastAsia="Times New Roman" w:hAnsi="Arial" w:cs="Arial"/>
                <w:sz w:val="14"/>
                <w:szCs w:val="18"/>
                <w:lang w:eastAsia="es-MX"/>
              </w:rPr>
              <w:t>102</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sz w:val="14"/>
                <w:szCs w:val="18"/>
                <w:lang w:eastAsia="es-MX"/>
              </w:rPr>
            </w:pPr>
            <w:r w:rsidRPr="00307AB1">
              <w:rPr>
                <w:rFonts w:ascii="Arial" w:eastAsia="Times New Roman" w:hAnsi="Arial" w:cs="Arial"/>
                <w:sz w:val="14"/>
                <w:szCs w:val="18"/>
                <w:lang w:eastAsia="es-MX"/>
              </w:rPr>
              <w:t>sv000415</w:t>
            </w:r>
          </w:p>
        </w:tc>
        <w:tc>
          <w:tcPr>
            <w:tcW w:w="11210" w:type="dxa"/>
          </w:tcPr>
          <w:p w:rsidR="00181E39" w:rsidRPr="00B6079E" w:rsidRDefault="00303533" w:rsidP="00AB52E9">
            <w:pPr>
              <w:rPr>
                <w:rFonts w:ascii="Arial" w:eastAsia="Times New Roman" w:hAnsi="Arial" w:cs="Arial"/>
                <w:sz w:val="16"/>
                <w:szCs w:val="16"/>
                <w:lang w:eastAsia="es-MX"/>
              </w:rPr>
            </w:pPr>
            <w:r>
              <w:rPr>
                <w:rFonts w:ascii="Arial" w:hAnsi="Arial" w:cs="Arial"/>
                <w:sz w:val="20"/>
                <w:szCs w:val="20"/>
              </w:rPr>
              <w:t>Nómina del mes de Enero, Junio y Noviembre del 2011; Febrero, Mayo y Octubre de 2012; Marzo, Agosto y Diciembre de 2013; Enero, Abril y Agosto de 2014: Febrero, Mayo y Junio de 2015. Indicando puesto, departamento al que pertenece y la percepción total del personal sindicalizado, de confianza, de honorarios, de honorarios asimilados a salarios y de eventuales.</w:t>
            </w:r>
          </w:p>
        </w:tc>
        <w:tc>
          <w:tcPr>
            <w:tcW w:w="277"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13</w:t>
            </w:r>
          </w:p>
        </w:tc>
        <w:tc>
          <w:tcPr>
            <w:tcW w:w="318" w:type="dxa"/>
            <w:vAlign w:val="center"/>
          </w:tcPr>
          <w:p w:rsidR="008129BC" w:rsidRDefault="008129BC" w:rsidP="00AB52E9">
            <w:pPr>
              <w:spacing w:after="0" w:line="240" w:lineRule="auto"/>
              <w:ind w:left="-142"/>
              <w:jc w:val="center"/>
              <w:rPr>
                <w:rFonts w:ascii="Arial" w:eastAsia="Times New Roman" w:hAnsi="Arial" w:cs="Arial"/>
                <w:sz w:val="16"/>
                <w:szCs w:val="16"/>
                <w:lang w:eastAsia="es-MX"/>
              </w:rPr>
            </w:pPr>
          </w:p>
          <w:p w:rsidR="008129BC" w:rsidRDefault="008129BC" w:rsidP="00AB52E9">
            <w:pPr>
              <w:spacing w:after="0" w:line="240" w:lineRule="auto"/>
              <w:ind w:left="-142"/>
              <w:jc w:val="center"/>
              <w:rPr>
                <w:rFonts w:ascii="Arial" w:eastAsia="Times New Roman" w:hAnsi="Arial" w:cs="Arial"/>
                <w:sz w:val="16"/>
                <w:szCs w:val="16"/>
                <w:lang w:eastAsia="es-MX"/>
              </w:rPr>
            </w:pPr>
          </w:p>
          <w:p w:rsidR="008129BC" w:rsidRDefault="008129BC" w:rsidP="00AB52E9">
            <w:pPr>
              <w:spacing w:after="0" w:line="240" w:lineRule="auto"/>
              <w:ind w:left="-142"/>
              <w:jc w:val="center"/>
              <w:rPr>
                <w:rFonts w:ascii="Arial" w:eastAsia="Times New Roman" w:hAnsi="Arial" w:cs="Arial"/>
                <w:sz w:val="16"/>
                <w:szCs w:val="16"/>
                <w:lang w:eastAsia="es-MX"/>
              </w:rPr>
            </w:pPr>
          </w:p>
          <w:p w:rsidR="008129BC" w:rsidRDefault="008129BC" w:rsidP="00AB52E9">
            <w:pPr>
              <w:spacing w:after="0" w:line="240" w:lineRule="auto"/>
              <w:ind w:left="-142"/>
              <w:jc w:val="center"/>
              <w:rPr>
                <w:rFonts w:ascii="Arial" w:eastAsia="Times New Roman" w:hAnsi="Arial" w:cs="Arial"/>
                <w:sz w:val="16"/>
                <w:szCs w:val="16"/>
                <w:lang w:eastAsia="es-MX"/>
              </w:rPr>
            </w:pPr>
          </w:p>
          <w:p w:rsidR="00181E39" w:rsidRPr="00B6079E" w:rsidRDefault="00181E39" w:rsidP="00AB52E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2</w:t>
            </w:r>
          </w:p>
        </w:tc>
        <w:tc>
          <w:tcPr>
            <w:tcW w:w="515"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9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r>
      <w:tr w:rsidR="00181E39" w:rsidRPr="006764AC" w:rsidTr="003315E5">
        <w:trPr>
          <w:trHeight w:val="255"/>
        </w:trPr>
        <w:tc>
          <w:tcPr>
            <w:tcW w:w="402" w:type="dxa"/>
            <w:shd w:val="clear" w:color="auto" w:fill="auto"/>
            <w:vAlign w:val="center"/>
          </w:tcPr>
          <w:p w:rsidR="00181E39" w:rsidRPr="00687E00" w:rsidRDefault="003315E5" w:rsidP="00181E39">
            <w:pPr>
              <w:spacing w:after="0" w:line="240" w:lineRule="auto"/>
              <w:ind w:left="-142"/>
              <w:jc w:val="center"/>
              <w:rPr>
                <w:rFonts w:ascii="Arial" w:eastAsia="Times New Roman" w:hAnsi="Arial" w:cs="Arial"/>
                <w:sz w:val="14"/>
                <w:szCs w:val="18"/>
                <w:lang w:eastAsia="es-MX"/>
              </w:rPr>
            </w:pPr>
            <w:r>
              <w:rPr>
                <w:rFonts w:ascii="Arial" w:eastAsia="Times New Roman" w:hAnsi="Arial" w:cs="Arial"/>
                <w:sz w:val="14"/>
                <w:szCs w:val="18"/>
                <w:lang w:eastAsia="es-MX"/>
              </w:rPr>
              <w:t>103</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sz w:val="14"/>
                <w:szCs w:val="18"/>
                <w:lang w:eastAsia="es-MX"/>
              </w:rPr>
            </w:pPr>
            <w:r w:rsidRPr="00307AB1">
              <w:rPr>
                <w:rFonts w:ascii="Arial" w:eastAsia="Times New Roman" w:hAnsi="Arial" w:cs="Arial"/>
                <w:sz w:val="14"/>
                <w:szCs w:val="18"/>
                <w:lang w:eastAsia="es-MX"/>
              </w:rPr>
              <w:t>sv000515</w:t>
            </w:r>
          </w:p>
        </w:tc>
        <w:tc>
          <w:tcPr>
            <w:tcW w:w="11210" w:type="dxa"/>
          </w:tcPr>
          <w:p w:rsidR="00181E39" w:rsidRPr="00B6079E" w:rsidRDefault="00303533" w:rsidP="00AB52E9">
            <w:pPr>
              <w:rPr>
                <w:rFonts w:ascii="Arial" w:eastAsia="Times New Roman" w:hAnsi="Arial" w:cs="Arial"/>
                <w:sz w:val="16"/>
                <w:szCs w:val="16"/>
                <w:lang w:eastAsia="es-MX"/>
              </w:rPr>
            </w:pPr>
            <w:r>
              <w:rPr>
                <w:rFonts w:ascii="Arial" w:hAnsi="Arial" w:cs="Arial"/>
                <w:sz w:val="20"/>
                <w:szCs w:val="20"/>
              </w:rPr>
              <w:t xml:space="preserve">Padrón de morosos de la Junta Municipal de Agua Potable de Salvador Alvarado en las diferentes modalidades que son: doméstico, comercial, industrial y público, hacernos llegar nombre, domicilio y monto del adeudo. </w:t>
            </w:r>
          </w:p>
        </w:tc>
        <w:tc>
          <w:tcPr>
            <w:tcW w:w="277"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17</w:t>
            </w:r>
          </w:p>
        </w:tc>
        <w:tc>
          <w:tcPr>
            <w:tcW w:w="318" w:type="dxa"/>
            <w:vAlign w:val="center"/>
          </w:tcPr>
          <w:p w:rsidR="008129BC" w:rsidRDefault="008129BC" w:rsidP="00AB52E9">
            <w:pPr>
              <w:spacing w:after="0" w:line="240" w:lineRule="auto"/>
              <w:ind w:left="-142"/>
              <w:jc w:val="center"/>
              <w:rPr>
                <w:rFonts w:ascii="Arial" w:eastAsia="Times New Roman" w:hAnsi="Arial" w:cs="Arial"/>
                <w:sz w:val="16"/>
                <w:szCs w:val="16"/>
                <w:lang w:eastAsia="es-MX"/>
              </w:rPr>
            </w:pPr>
          </w:p>
          <w:p w:rsidR="008129BC" w:rsidRDefault="008129BC" w:rsidP="00AB52E9">
            <w:pPr>
              <w:spacing w:after="0" w:line="240" w:lineRule="auto"/>
              <w:ind w:left="-142"/>
              <w:jc w:val="center"/>
              <w:rPr>
                <w:rFonts w:ascii="Arial" w:eastAsia="Times New Roman" w:hAnsi="Arial" w:cs="Arial"/>
                <w:sz w:val="16"/>
                <w:szCs w:val="16"/>
                <w:lang w:eastAsia="es-MX"/>
              </w:rPr>
            </w:pPr>
          </w:p>
          <w:p w:rsidR="008129BC" w:rsidRDefault="008129BC" w:rsidP="00AB52E9">
            <w:pPr>
              <w:spacing w:after="0" w:line="240" w:lineRule="auto"/>
              <w:ind w:left="-142"/>
              <w:jc w:val="center"/>
              <w:rPr>
                <w:rFonts w:ascii="Arial" w:eastAsia="Times New Roman" w:hAnsi="Arial" w:cs="Arial"/>
                <w:sz w:val="16"/>
                <w:szCs w:val="16"/>
                <w:lang w:eastAsia="es-MX"/>
              </w:rPr>
            </w:pPr>
          </w:p>
          <w:p w:rsidR="00181E39" w:rsidRPr="00B6079E" w:rsidRDefault="00181E39" w:rsidP="00AB52E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9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r>
      <w:tr w:rsidR="00181E39" w:rsidRPr="006764AC" w:rsidTr="003315E5">
        <w:trPr>
          <w:trHeight w:val="255"/>
        </w:trPr>
        <w:tc>
          <w:tcPr>
            <w:tcW w:w="402" w:type="dxa"/>
            <w:shd w:val="clear" w:color="auto" w:fill="auto"/>
            <w:vAlign w:val="center"/>
          </w:tcPr>
          <w:p w:rsidR="00181E39" w:rsidRPr="00687E00" w:rsidRDefault="003315E5" w:rsidP="00181E39">
            <w:pPr>
              <w:spacing w:after="0" w:line="240" w:lineRule="auto"/>
              <w:ind w:left="-142"/>
              <w:jc w:val="center"/>
              <w:rPr>
                <w:rFonts w:ascii="Arial" w:eastAsia="Times New Roman" w:hAnsi="Arial" w:cs="Arial"/>
                <w:sz w:val="14"/>
                <w:szCs w:val="18"/>
                <w:lang w:eastAsia="es-MX"/>
              </w:rPr>
            </w:pPr>
            <w:r>
              <w:rPr>
                <w:rFonts w:ascii="Arial" w:eastAsia="Times New Roman" w:hAnsi="Arial" w:cs="Arial"/>
                <w:sz w:val="14"/>
                <w:szCs w:val="18"/>
                <w:lang w:eastAsia="es-MX"/>
              </w:rPr>
              <w:t>104</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sz w:val="14"/>
                <w:szCs w:val="18"/>
                <w:lang w:eastAsia="es-MX"/>
              </w:rPr>
            </w:pPr>
            <w:r w:rsidRPr="00307AB1">
              <w:rPr>
                <w:rFonts w:ascii="Arial" w:eastAsia="Times New Roman" w:hAnsi="Arial" w:cs="Arial"/>
                <w:sz w:val="14"/>
                <w:szCs w:val="18"/>
                <w:lang w:eastAsia="es-MX"/>
              </w:rPr>
              <w:t>sv000615</w:t>
            </w:r>
          </w:p>
        </w:tc>
        <w:tc>
          <w:tcPr>
            <w:tcW w:w="11210" w:type="dxa"/>
          </w:tcPr>
          <w:p w:rsidR="00181E39" w:rsidRPr="00B6079E" w:rsidRDefault="00303533" w:rsidP="00AB52E9">
            <w:pPr>
              <w:rPr>
                <w:rFonts w:ascii="Arial" w:eastAsia="Times New Roman" w:hAnsi="Arial" w:cs="Arial"/>
                <w:sz w:val="16"/>
                <w:szCs w:val="16"/>
                <w:lang w:eastAsia="es-MX"/>
              </w:rPr>
            </w:pPr>
            <w:r>
              <w:rPr>
                <w:rFonts w:ascii="Arial" w:hAnsi="Arial" w:cs="Arial"/>
                <w:sz w:val="20"/>
                <w:szCs w:val="20"/>
              </w:rPr>
              <w:t xml:space="preserve">Nómina de Enero, Junio, Noviembre del 2011; Abril, Octubre del 2012; Febrero, Agosto, Diciembre del 2013; Enero, Abril, Septiembre del 2014; Marzo y Junio del 2015. Indicando puesto, departamento y percepción total, así como también si es personal sindicalizado, eventual, de confianza de honorarios y de honorarios asimilados a salarios. </w:t>
            </w:r>
          </w:p>
        </w:tc>
        <w:tc>
          <w:tcPr>
            <w:tcW w:w="277"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17</w:t>
            </w:r>
          </w:p>
        </w:tc>
        <w:tc>
          <w:tcPr>
            <w:tcW w:w="318" w:type="dxa"/>
            <w:vAlign w:val="center"/>
          </w:tcPr>
          <w:p w:rsidR="008129BC" w:rsidRDefault="008129BC" w:rsidP="00AB52E9">
            <w:pPr>
              <w:spacing w:after="0" w:line="240" w:lineRule="auto"/>
              <w:ind w:left="-142"/>
              <w:jc w:val="center"/>
              <w:rPr>
                <w:rFonts w:ascii="Arial" w:eastAsia="Times New Roman" w:hAnsi="Arial" w:cs="Arial"/>
                <w:sz w:val="16"/>
                <w:szCs w:val="16"/>
                <w:lang w:eastAsia="es-MX"/>
              </w:rPr>
            </w:pPr>
          </w:p>
          <w:p w:rsidR="008129BC" w:rsidRDefault="008129BC" w:rsidP="00AB52E9">
            <w:pPr>
              <w:spacing w:after="0" w:line="240" w:lineRule="auto"/>
              <w:ind w:left="-142"/>
              <w:jc w:val="center"/>
              <w:rPr>
                <w:rFonts w:ascii="Arial" w:eastAsia="Times New Roman" w:hAnsi="Arial" w:cs="Arial"/>
                <w:sz w:val="16"/>
                <w:szCs w:val="16"/>
                <w:lang w:eastAsia="es-MX"/>
              </w:rPr>
            </w:pPr>
          </w:p>
          <w:p w:rsidR="00181E39" w:rsidRPr="00B6079E" w:rsidRDefault="00181E39" w:rsidP="00AB52E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9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r>
      <w:tr w:rsidR="00181E39" w:rsidRPr="006764AC" w:rsidTr="003315E5">
        <w:trPr>
          <w:trHeight w:val="255"/>
        </w:trPr>
        <w:tc>
          <w:tcPr>
            <w:tcW w:w="402" w:type="dxa"/>
            <w:shd w:val="clear" w:color="auto" w:fill="auto"/>
            <w:vAlign w:val="center"/>
          </w:tcPr>
          <w:p w:rsidR="00181E39" w:rsidRPr="00687E00" w:rsidRDefault="003315E5" w:rsidP="00181E39">
            <w:pPr>
              <w:spacing w:after="0" w:line="240" w:lineRule="auto"/>
              <w:ind w:left="-142"/>
              <w:jc w:val="center"/>
              <w:rPr>
                <w:rFonts w:ascii="Arial" w:eastAsia="Times New Roman" w:hAnsi="Arial" w:cs="Arial"/>
                <w:sz w:val="14"/>
                <w:szCs w:val="18"/>
                <w:lang w:eastAsia="es-MX"/>
              </w:rPr>
            </w:pPr>
            <w:r>
              <w:rPr>
                <w:rFonts w:ascii="Arial" w:eastAsia="Times New Roman" w:hAnsi="Arial" w:cs="Arial"/>
                <w:sz w:val="14"/>
                <w:szCs w:val="18"/>
                <w:lang w:eastAsia="es-MX"/>
              </w:rPr>
              <w:lastRenderedPageBreak/>
              <w:t>105</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sz w:val="14"/>
                <w:szCs w:val="18"/>
                <w:lang w:eastAsia="es-MX"/>
              </w:rPr>
            </w:pPr>
            <w:r w:rsidRPr="00307AB1">
              <w:rPr>
                <w:rFonts w:ascii="Arial" w:eastAsia="Times New Roman" w:hAnsi="Arial" w:cs="Arial"/>
                <w:sz w:val="14"/>
                <w:szCs w:val="18"/>
                <w:lang w:eastAsia="es-MX"/>
              </w:rPr>
              <w:t>sv000715</w:t>
            </w:r>
          </w:p>
        </w:tc>
        <w:tc>
          <w:tcPr>
            <w:tcW w:w="11210" w:type="dxa"/>
          </w:tcPr>
          <w:p w:rsidR="00181E39" w:rsidRPr="00B6079E" w:rsidRDefault="00303533" w:rsidP="00AB52E9">
            <w:pPr>
              <w:rPr>
                <w:rFonts w:ascii="Arial" w:eastAsia="Times New Roman" w:hAnsi="Arial" w:cs="Arial"/>
                <w:sz w:val="16"/>
                <w:szCs w:val="16"/>
                <w:lang w:eastAsia="es-MX"/>
              </w:rPr>
            </w:pPr>
            <w:r>
              <w:rPr>
                <w:rFonts w:ascii="Arial" w:hAnsi="Arial" w:cs="Arial"/>
                <w:sz w:val="20"/>
                <w:szCs w:val="20"/>
              </w:rPr>
              <w:t>Copia de la nómina de la ciudadana Presidenta municipal de los meses de Octubre, Noviembre y Diciembre del 2014.</w:t>
            </w:r>
          </w:p>
        </w:tc>
        <w:tc>
          <w:tcPr>
            <w:tcW w:w="277"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9</w:t>
            </w:r>
          </w:p>
        </w:tc>
        <w:tc>
          <w:tcPr>
            <w:tcW w:w="318" w:type="dxa"/>
            <w:vAlign w:val="center"/>
          </w:tcPr>
          <w:p w:rsidR="008129BC" w:rsidRDefault="008129BC" w:rsidP="00AB52E9">
            <w:pPr>
              <w:spacing w:after="0" w:line="240" w:lineRule="auto"/>
              <w:ind w:left="-142"/>
              <w:jc w:val="center"/>
              <w:rPr>
                <w:rFonts w:ascii="Arial" w:eastAsia="Times New Roman" w:hAnsi="Arial" w:cs="Arial"/>
                <w:sz w:val="16"/>
                <w:szCs w:val="16"/>
                <w:lang w:eastAsia="es-MX"/>
              </w:rPr>
            </w:pPr>
          </w:p>
          <w:p w:rsidR="008129BC" w:rsidRDefault="008129BC" w:rsidP="00AB52E9">
            <w:pPr>
              <w:spacing w:after="0" w:line="240" w:lineRule="auto"/>
              <w:ind w:left="-142"/>
              <w:jc w:val="center"/>
              <w:rPr>
                <w:rFonts w:ascii="Arial" w:eastAsia="Times New Roman" w:hAnsi="Arial" w:cs="Arial"/>
                <w:sz w:val="16"/>
                <w:szCs w:val="16"/>
                <w:lang w:eastAsia="es-MX"/>
              </w:rPr>
            </w:pPr>
          </w:p>
          <w:p w:rsidR="00181E39" w:rsidRPr="00B6079E" w:rsidRDefault="00181E39" w:rsidP="00AB52E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9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r>
      <w:tr w:rsidR="00181E39" w:rsidRPr="006764AC" w:rsidTr="003315E5">
        <w:trPr>
          <w:trHeight w:val="255"/>
        </w:trPr>
        <w:tc>
          <w:tcPr>
            <w:tcW w:w="402" w:type="dxa"/>
            <w:shd w:val="clear" w:color="auto" w:fill="auto"/>
            <w:vAlign w:val="center"/>
          </w:tcPr>
          <w:p w:rsidR="00181E39" w:rsidRPr="00687E00" w:rsidRDefault="003315E5" w:rsidP="00181E39">
            <w:pPr>
              <w:spacing w:after="0" w:line="240" w:lineRule="auto"/>
              <w:ind w:left="-142"/>
              <w:jc w:val="center"/>
              <w:rPr>
                <w:rFonts w:ascii="Arial" w:eastAsia="Times New Roman" w:hAnsi="Arial" w:cs="Arial"/>
                <w:sz w:val="14"/>
                <w:szCs w:val="18"/>
                <w:lang w:eastAsia="es-MX"/>
              </w:rPr>
            </w:pPr>
            <w:r>
              <w:rPr>
                <w:rFonts w:ascii="Arial" w:eastAsia="Times New Roman" w:hAnsi="Arial" w:cs="Arial"/>
                <w:sz w:val="14"/>
                <w:szCs w:val="18"/>
                <w:lang w:eastAsia="es-MX"/>
              </w:rPr>
              <w:t>106</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sz w:val="14"/>
                <w:szCs w:val="18"/>
                <w:lang w:eastAsia="es-MX"/>
              </w:rPr>
            </w:pPr>
            <w:r w:rsidRPr="00307AB1">
              <w:rPr>
                <w:rFonts w:ascii="Arial" w:eastAsia="Times New Roman" w:hAnsi="Arial" w:cs="Arial"/>
                <w:sz w:val="14"/>
                <w:szCs w:val="18"/>
                <w:lang w:eastAsia="es-MX"/>
              </w:rPr>
              <w:t>sv000815</w:t>
            </w:r>
          </w:p>
        </w:tc>
        <w:tc>
          <w:tcPr>
            <w:tcW w:w="11210" w:type="dxa"/>
          </w:tcPr>
          <w:p w:rsidR="00181E39" w:rsidRPr="00B6079E" w:rsidRDefault="00303533" w:rsidP="00AB52E9">
            <w:pPr>
              <w:rPr>
                <w:rFonts w:ascii="Arial" w:eastAsia="Times New Roman" w:hAnsi="Arial" w:cs="Arial"/>
                <w:sz w:val="16"/>
                <w:szCs w:val="16"/>
                <w:lang w:eastAsia="es-MX"/>
              </w:rPr>
            </w:pPr>
            <w:r>
              <w:rPr>
                <w:rFonts w:ascii="Arial" w:hAnsi="Arial" w:cs="Arial"/>
                <w:sz w:val="20"/>
                <w:szCs w:val="20"/>
              </w:rPr>
              <w:t>Copia del boleto de avión de ida y vuelta de la última salida que tuvo la ciudadana Presidenta Municipal a la Cd. de México.</w:t>
            </w:r>
          </w:p>
        </w:tc>
        <w:tc>
          <w:tcPr>
            <w:tcW w:w="277"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5</w:t>
            </w:r>
          </w:p>
        </w:tc>
        <w:tc>
          <w:tcPr>
            <w:tcW w:w="318" w:type="dxa"/>
            <w:vAlign w:val="center"/>
          </w:tcPr>
          <w:p w:rsidR="008129BC" w:rsidRDefault="008129BC" w:rsidP="00AB52E9">
            <w:pPr>
              <w:spacing w:after="0" w:line="240" w:lineRule="auto"/>
              <w:ind w:left="-142"/>
              <w:jc w:val="center"/>
              <w:rPr>
                <w:rFonts w:ascii="Arial" w:eastAsia="Times New Roman" w:hAnsi="Arial" w:cs="Arial"/>
                <w:sz w:val="16"/>
                <w:szCs w:val="16"/>
                <w:lang w:eastAsia="es-MX"/>
              </w:rPr>
            </w:pPr>
          </w:p>
          <w:p w:rsidR="008129BC" w:rsidRDefault="008129BC" w:rsidP="00AB52E9">
            <w:pPr>
              <w:spacing w:after="0" w:line="240" w:lineRule="auto"/>
              <w:ind w:left="-142"/>
              <w:jc w:val="center"/>
              <w:rPr>
                <w:rFonts w:ascii="Arial" w:eastAsia="Times New Roman" w:hAnsi="Arial" w:cs="Arial"/>
                <w:sz w:val="16"/>
                <w:szCs w:val="16"/>
                <w:lang w:eastAsia="es-MX"/>
              </w:rPr>
            </w:pPr>
          </w:p>
          <w:p w:rsidR="00181E39" w:rsidRPr="00B6079E" w:rsidRDefault="00181E39" w:rsidP="00AB52E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9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r>
      <w:tr w:rsidR="00181E39" w:rsidRPr="006764AC" w:rsidTr="003315E5">
        <w:trPr>
          <w:trHeight w:val="255"/>
        </w:trPr>
        <w:tc>
          <w:tcPr>
            <w:tcW w:w="402" w:type="dxa"/>
            <w:shd w:val="clear" w:color="auto" w:fill="auto"/>
            <w:vAlign w:val="center"/>
          </w:tcPr>
          <w:p w:rsidR="00181E39" w:rsidRPr="00687E00" w:rsidRDefault="003315E5" w:rsidP="00181E39">
            <w:pPr>
              <w:spacing w:after="0" w:line="240" w:lineRule="auto"/>
              <w:ind w:left="-142"/>
              <w:jc w:val="center"/>
              <w:rPr>
                <w:rFonts w:ascii="Arial" w:eastAsia="Times New Roman" w:hAnsi="Arial" w:cs="Arial"/>
                <w:sz w:val="14"/>
                <w:szCs w:val="18"/>
                <w:lang w:eastAsia="es-MX"/>
              </w:rPr>
            </w:pPr>
            <w:r>
              <w:rPr>
                <w:rFonts w:ascii="Arial" w:eastAsia="Times New Roman" w:hAnsi="Arial" w:cs="Arial"/>
                <w:sz w:val="14"/>
                <w:szCs w:val="18"/>
                <w:lang w:eastAsia="es-MX"/>
              </w:rPr>
              <w:t>107</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sz w:val="14"/>
                <w:szCs w:val="18"/>
                <w:lang w:eastAsia="es-MX"/>
              </w:rPr>
            </w:pPr>
            <w:r w:rsidRPr="00307AB1">
              <w:rPr>
                <w:rFonts w:ascii="Arial" w:eastAsia="Times New Roman" w:hAnsi="Arial" w:cs="Arial"/>
                <w:sz w:val="14"/>
                <w:szCs w:val="18"/>
                <w:lang w:eastAsia="es-MX"/>
              </w:rPr>
              <w:t>sv000915</w:t>
            </w:r>
          </w:p>
        </w:tc>
        <w:tc>
          <w:tcPr>
            <w:tcW w:w="11210" w:type="dxa"/>
          </w:tcPr>
          <w:p w:rsidR="00181E39" w:rsidRPr="00B6079E" w:rsidRDefault="00AB52E9" w:rsidP="00AB52E9">
            <w:pPr>
              <w:rPr>
                <w:rFonts w:ascii="Arial" w:eastAsia="Times New Roman" w:hAnsi="Arial" w:cs="Arial"/>
                <w:sz w:val="16"/>
                <w:szCs w:val="16"/>
                <w:lang w:eastAsia="es-MX"/>
              </w:rPr>
            </w:pPr>
            <w:r>
              <w:rPr>
                <w:rFonts w:ascii="Arial" w:hAnsi="Arial" w:cs="Arial"/>
                <w:sz w:val="20"/>
                <w:szCs w:val="20"/>
              </w:rPr>
              <w:t>Relación de los ingresos y aportaciones sean en especie o en dinero, así como los egresos puntualizando el nombre de la persona física o moral dónde se originó el egreso o ingreso de las fiestas del carnaval 2015. Así mismo, la deuda que se tiene a proveedores del mismo.</w:t>
            </w:r>
          </w:p>
        </w:tc>
        <w:tc>
          <w:tcPr>
            <w:tcW w:w="277"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11</w:t>
            </w:r>
          </w:p>
        </w:tc>
        <w:tc>
          <w:tcPr>
            <w:tcW w:w="318" w:type="dxa"/>
            <w:vAlign w:val="center"/>
          </w:tcPr>
          <w:p w:rsidR="008129BC" w:rsidRDefault="008129BC" w:rsidP="00AB52E9">
            <w:pPr>
              <w:spacing w:after="0" w:line="240" w:lineRule="auto"/>
              <w:ind w:left="-142"/>
              <w:jc w:val="center"/>
              <w:rPr>
                <w:rFonts w:ascii="Arial" w:eastAsia="Times New Roman" w:hAnsi="Arial" w:cs="Arial"/>
                <w:sz w:val="16"/>
                <w:szCs w:val="16"/>
                <w:lang w:eastAsia="es-MX"/>
              </w:rPr>
            </w:pPr>
          </w:p>
          <w:p w:rsidR="008129BC" w:rsidRDefault="008129BC" w:rsidP="00AB52E9">
            <w:pPr>
              <w:spacing w:after="0" w:line="240" w:lineRule="auto"/>
              <w:ind w:left="-142"/>
              <w:jc w:val="center"/>
              <w:rPr>
                <w:rFonts w:ascii="Arial" w:eastAsia="Times New Roman" w:hAnsi="Arial" w:cs="Arial"/>
                <w:sz w:val="16"/>
                <w:szCs w:val="16"/>
                <w:lang w:eastAsia="es-MX"/>
              </w:rPr>
            </w:pPr>
          </w:p>
          <w:p w:rsidR="008129BC" w:rsidRDefault="008129BC" w:rsidP="00AB52E9">
            <w:pPr>
              <w:spacing w:after="0" w:line="240" w:lineRule="auto"/>
              <w:ind w:left="-142"/>
              <w:jc w:val="center"/>
              <w:rPr>
                <w:rFonts w:ascii="Arial" w:eastAsia="Times New Roman" w:hAnsi="Arial" w:cs="Arial"/>
                <w:sz w:val="16"/>
                <w:szCs w:val="16"/>
                <w:lang w:eastAsia="es-MX"/>
              </w:rPr>
            </w:pPr>
          </w:p>
          <w:p w:rsidR="00181E39" w:rsidRPr="00B6079E" w:rsidRDefault="00181E39" w:rsidP="00AB52E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9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r>
      <w:tr w:rsidR="00181E39" w:rsidRPr="006764AC" w:rsidTr="003315E5">
        <w:trPr>
          <w:trHeight w:val="255"/>
        </w:trPr>
        <w:tc>
          <w:tcPr>
            <w:tcW w:w="402" w:type="dxa"/>
            <w:shd w:val="clear" w:color="auto" w:fill="auto"/>
            <w:vAlign w:val="center"/>
          </w:tcPr>
          <w:p w:rsidR="00181E39" w:rsidRPr="00687E00" w:rsidRDefault="003315E5" w:rsidP="00181E39">
            <w:pPr>
              <w:spacing w:after="0" w:line="240" w:lineRule="auto"/>
              <w:ind w:left="-142"/>
              <w:jc w:val="center"/>
              <w:rPr>
                <w:rFonts w:ascii="Arial" w:eastAsia="Times New Roman" w:hAnsi="Arial" w:cs="Arial"/>
                <w:sz w:val="14"/>
                <w:szCs w:val="18"/>
                <w:lang w:eastAsia="es-MX"/>
              </w:rPr>
            </w:pPr>
            <w:r>
              <w:rPr>
                <w:rFonts w:ascii="Arial" w:eastAsia="Times New Roman" w:hAnsi="Arial" w:cs="Arial"/>
                <w:sz w:val="14"/>
                <w:szCs w:val="18"/>
                <w:lang w:eastAsia="es-MX"/>
              </w:rPr>
              <w:t>108</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sz w:val="14"/>
                <w:szCs w:val="18"/>
                <w:lang w:eastAsia="es-MX"/>
              </w:rPr>
            </w:pPr>
            <w:r w:rsidRPr="00307AB1">
              <w:rPr>
                <w:rFonts w:ascii="Arial" w:eastAsia="Times New Roman" w:hAnsi="Arial" w:cs="Arial"/>
                <w:sz w:val="14"/>
                <w:szCs w:val="18"/>
                <w:lang w:eastAsia="es-MX"/>
              </w:rPr>
              <w:t>sv001015</w:t>
            </w:r>
          </w:p>
        </w:tc>
        <w:tc>
          <w:tcPr>
            <w:tcW w:w="11210" w:type="dxa"/>
          </w:tcPr>
          <w:p w:rsidR="00181E39" w:rsidRPr="00B6079E" w:rsidRDefault="00303533" w:rsidP="00AB52E9">
            <w:pPr>
              <w:rPr>
                <w:rFonts w:ascii="Arial" w:eastAsia="Times New Roman" w:hAnsi="Arial" w:cs="Arial"/>
                <w:sz w:val="16"/>
                <w:szCs w:val="16"/>
                <w:lang w:eastAsia="es-MX"/>
              </w:rPr>
            </w:pPr>
            <w:r>
              <w:rPr>
                <w:rFonts w:ascii="Arial" w:hAnsi="Arial" w:cs="Arial"/>
                <w:sz w:val="20"/>
                <w:szCs w:val="20"/>
              </w:rPr>
              <w:t>copia de la nómina del sistema DIF de todo el personal sindicalizado, eventual, de confianza, de honorarios y honorarios asimilados a salario; indicando puesto, departamento y percepción total de Enero y Octubre del 2011; Mayo de 2012; Febrero y Noviembre de 2013; Enero, Mayo y Diciembre de 2014; Enero, Abril y Junio de 2015.</w:t>
            </w:r>
          </w:p>
        </w:tc>
        <w:tc>
          <w:tcPr>
            <w:tcW w:w="277"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10</w:t>
            </w:r>
          </w:p>
        </w:tc>
        <w:tc>
          <w:tcPr>
            <w:tcW w:w="318" w:type="dxa"/>
            <w:vAlign w:val="center"/>
          </w:tcPr>
          <w:p w:rsidR="008129BC" w:rsidRDefault="008129BC" w:rsidP="00AB52E9">
            <w:pPr>
              <w:spacing w:after="0" w:line="240" w:lineRule="auto"/>
              <w:ind w:left="-142"/>
              <w:jc w:val="center"/>
              <w:rPr>
                <w:rFonts w:ascii="Arial" w:eastAsia="Times New Roman" w:hAnsi="Arial" w:cs="Arial"/>
                <w:sz w:val="16"/>
                <w:szCs w:val="16"/>
                <w:lang w:eastAsia="es-MX"/>
              </w:rPr>
            </w:pPr>
          </w:p>
          <w:p w:rsidR="008129BC" w:rsidRDefault="008129BC" w:rsidP="00AB52E9">
            <w:pPr>
              <w:spacing w:after="0" w:line="240" w:lineRule="auto"/>
              <w:ind w:left="-142"/>
              <w:jc w:val="center"/>
              <w:rPr>
                <w:rFonts w:ascii="Arial" w:eastAsia="Times New Roman" w:hAnsi="Arial" w:cs="Arial"/>
                <w:sz w:val="16"/>
                <w:szCs w:val="16"/>
                <w:lang w:eastAsia="es-MX"/>
              </w:rPr>
            </w:pPr>
          </w:p>
          <w:p w:rsidR="008129BC" w:rsidRDefault="008129BC" w:rsidP="00AB52E9">
            <w:pPr>
              <w:spacing w:after="0" w:line="240" w:lineRule="auto"/>
              <w:ind w:left="-142"/>
              <w:jc w:val="center"/>
              <w:rPr>
                <w:rFonts w:ascii="Arial" w:eastAsia="Times New Roman" w:hAnsi="Arial" w:cs="Arial"/>
                <w:sz w:val="16"/>
                <w:szCs w:val="16"/>
                <w:lang w:eastAsia="es-MX"/>
              </w:rPr>
            </w:pPr>
          </w:p>
          <w:p w:rsidR="008129BC" w:rsidRDefault="008129BC" w:rsidP="00AB52E9">
            <w:pPr>
              <w:spacing w:after="0" w:line="240" w:lineRule="auto"/>
              <w:ind w:left="-142"/>
              <w:jc w:val="center"/>
              <w:rPr>
                <w:rFonts w:ascii="Arial" w:eastAsia="Times New Roman" w:hAnsi="Arial" w:cs="Arial"/>
                <w:sz w:val="16"/>
                <w:szCs w:val="16"/>
                <w:lang w:eastAsia="es-MX"/>
              </w:rPr>
            </w:pPr>
          </w:p>
          <w:p w:rsidR="00181E39" w:rsidRPr="00B6079E" w:rsidRDefault="00181E39" w:rsidP="00AB52E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9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r>
      <w:tr w:rsidR="00181E39" w:rsidRPr="006764AC" w:rsidTr="003315E5">
        <w:trPr>
          <w:trHeight w:val="255"/>
        </w:trPr>
        <w:tc>
          <w:tcPr>
            <w:tcW w:w="402" w:type="dxa"/>
            <w:shd w:val="clear" w:color="auto" w:fill="auto"/>
            <w:vAlign w:val="center"/>
          </w:tcPr>
          <w:p w:rsidR="00181E39" w:rsidRPr="00687E00" w:rsidRDefault="003315E5" w:rsidP="00181E39">
            <w:pPr>
              <w:spacing w:after="0" w:line="240" w:lineRule="auto"/>
              <w:ind w:left="-142"/>
              <w:jc w:val="center"/>
              <w:rPr>
                <w:rFonts w:ascii="Arial" w:eastAsia="Times New Roman" w:hAnsi="Arial" w:cs="Arial"/>
                <w:sz w:val="14"/>
                <w:szCs w:val="18"/>
                <w:lang w:eastAsia="es-MX"/>
              </w:rPr>
            </w:pPr>
            <w:r>
              <w:rPr>
                <w:rFonts w:ascii="Arial" w:eastAsia="Times New Roman" w:hAnsi="Arial" w:cs="Arial"/>
                <w:sz w:val="14"/>
                <w:szCs w:val="18"/>
                <w:lang w:eastAsia="es-MX"/>
              </w:rPr>
              <w:t>109</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sz w:val="14"/>
                <w:szCs w:val="18"/>
                <w:lang w:eastAsia="es-MX"/>
              </w:rPr>
            </w:pPr>
            <w:r w:rsidRPr="00307AB1">
              <w:rPr>
                <w:rFonts w:ascii="Arial" w:eastAsia="Times New Roman" w:hAnsi="Arial" w:cs="Arial"/>
                <w:sz w:val="14"/>
                <w:szCs w:val="18"/>
                <w:lang w:eastAsia="es-MX"/>
              </w:rPr>
              <w:t>sv001115</w:t>
            </w:r>
          </w:p>
        </w:tc>
        <w:tc>
          <w:tcPr>
            <w:tcW w:w="11210" w:type="dxa"/>
          </w:tcPr>
          <w:p w:rsidR="00181E39" w:rsidRPr="00B6079E" w:rsidRDefault="00AB52E9" w:rsidP="00AB52E9">
            <w:pPr>
              <w:rPr>
                <w:rFonts w:ascii="Arial" w:eastAsia="Times New Roman" w:hAnsi="Arial" w:cs="Arial"/>
                <w:sz w:val="16"/>
                <w:szCs w:val="16"/>
                <w:lang w:eastAsia="es-MX"/>
              </w:rPr>
            </w:pPr>
            <w:r>
              <w:rPr>
                <w:rFonts w:ascii="Arial" w:hAnsi="Arial" w:cs="Arial"/>
                <w:sz w:val="20"/>
                <w:szCs w:val="20"/>
              </w:rPr>
              <w:t>Nómina</w:t>
            </w:r>
            <w:r w:rsidR="00303533">
              <w:rPr>
                <w:rFonts w:ascii="Arial" w:hAnsi="Arial" w:cs="Arial"/>
                <w:sz w:val="20"/>
                <w:szCs w:val="20"/>
              </w:rPr>
              <w:t xml:space="preserve"> de la directora del DIF Yesica Vega, de los meses de Octubre, Noviembre, Diciembre del 2014 y Abril, Mayo y Junio del 2015.</w:t>
            </w:r>
          </w:p>
        </w:tc>
        <w:tc>
          <w:tcPr>
            <w:tcW w:w="277"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10</w:t>
            </w:r>
          </w:p>
        </w:tc>
        <w:tc>
          <w:tcPr>
            <w:tcW w:w="318" w:type="dxa"/>
            <w:vAlign w:val="center"/>
          </w:tcPr>
          <w:p w:rsidR="008129BC" w:rsidRDefault="008129BC" w:rsidP="00AB52E9">
            <w:pPr>
              <w:spacing w:after="0" w:line="240" w:lineRule="auto"/>
              <w:ind w:left="-142"/>
              <w:jc w:val="center"/>
              <w:rPr>
                <w:rFonts w:ascii="Arial" w:eastAsia="Times New Roman" w:hAnsi="Arial" w:cs="Arial"/>
                <w:sz w:val="16"/>
                <w:szCs w:val="16"/>
                <w:lang w:eastAsia="es-MX"/>
              </w:rPr>
            </w:pPr>
          </w:p>
          <w:p w:rsidR="008129BC" w:rsidRDefault="008129BC" w:rsidP="00AB52E9">
            <w:pPr>
              <w:spacing w:after="0" w:line="240" w:lineRule="auto"/>
              <w:ind w:left="-142"/>
              <w:jc w:val="center"/>
              <w:rPr>
                <w:rFonts w:ascii="Arial" w:eastAsia="Times New Roman" w:hAnsi="Arial" w:cs="Arial"/>
                <w:sz w:val="16"/>
                <w:szCs w:val="16"/>
                <w:lang w:eastAsia="es-MX"/>
              </w:rPr>
            </w:pPr>
          </w:p>
          <w:p w:rsidR="00181E39" w:rsidRPr="00B6079E" w:rsidRDefault="00181E39" w:rsidP="00AB52E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9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r>
      <w:tr w:rsidR="00181E39" w:rsidRPr="006764AC" w:rsidTr="003315E5">
        <w:trPr>
          <w:trHeight w:val="255"/>
        </w:trPr>
        <w:tc>
          <w:tcPr>
            <w:tcW w:w="402" w:type="dxa"/>
            <w:shd w:val="clear" w:color="auto" w:fill="auto"/>
            <w:vAlign w:val="center"/>
          </w:tcPr>
          <w:p w:rsidR="00181E39" w:rsidRPr="00687E00" w:rsidRDefault="003315E5" w:rsidP="00181E39">
            <w:pPr>
              <w:spacing w:after="0" w:line="240" w:lineRule="auto"/>
              <w:ind w:left="-142"/>
              <w:jc w:val="center"/>
              <w:rPr>
                <w:rFonts w:ascii="Arial" w:eastAsia="Times New Roman" w:hAnsi="Arial" w:cs="Arial"/>
                <w:sz w:val="14"/>
                <w:szCs w:val="18"/>
                <w:lang w:eastAsia="es-MX"/>
              </w:rPr>
            </w:pPr>
            <w:r>
              <w:rPr>
                <w:rFonts w:ascii="Arial" w:eastAsia="Times New Roman" w:hAnsi="Arial" w:cs="Arial"/>
                <w:sz w:val="14"/>
                <w:szCs w:val="18"/>
                <w:lang w:eastAsia="es-MX"/>
              </w:rPr>
              <w:t>110</w:t>
            </w:r>
          </w:p>
        </w:tc>
        <w:tc>
          <w:tcPr>
            <w:tcW w:w="671" w:type="dxa"/>
            <w:shd w:val="clear" w:color="auto" w:fill="auto"/>
            <w:vAlign w:val="center"/>
            <w:hideMark/>
          </w:tcPr>
          <w:p w:rsidR="00181E39" w:rsidRPr="00307AB1" w:rsidRDefault="00181E39" w:rsidP="00181E39">
            <w:pPr>
              <w:spacing w:after="0" w:line="240" w:lineRule="auto"/>
              <w:ind w:left="-142"/>
              <w:rPr>
                <w:rFonts w:ascii="Arial" w:eastAsia="Times New Roman" w:hAnsi="Arial" w:cs="Arial"/>
                <w:sz w:val="14"/>
                <w:szCs w:val="18"/>
                <w:lang w:eastAsia="es-MX"/>
              </w:rPr>
            </w:pPr>
            <w:r w:rsidRPr="00307AB1">
              <w:rPr>
                <w:rFonts w:ascii="Arial" w:eastAsia="Times New Roman" w:hAnsi="Arial" w:cs="Arial"/>
                <w:sz w:val="14"/>
                <w:szCs w:val="18"/>
                <w:lang w:eastAsia="es-MX"/>
              </w:rPr>
              <w:t>sv001215</w:t>
            </w:r>
          </w:p>
        </w:tc>
        <w:tc>
          <w:tcPr>
            <w:tcW w:w="11210" w:type="dxa"/>
          </w:tcPr>
          <w:p w:rsidR="00181E39" w:rsidRPr="00B6079E" w:rsidRDefault="00AB52E9" w:rsidP="00AB52E9">
            <w:pPr>
              <w:rPr>
                <w:rFonts w:ascii="Arial" w:eastAsia="Times New Roman" w:hAnsi="Arial" w:cs="Arial"/>
                <w:sz w:val="16"/>
                <w:szCs w:val="16"/>
                <w:lang w:eastAsia="es-MX"/>
              </w:rPr>
            </w:pPr>
            <w:r>
              <w:rPr>
                <w:rFonts w:ascii="Arial" w:hAnsi="Arial" w:cs="Arial"/>
                <w:sz w:val="20"/>
                <w:szCs w:val="20"/>
              </w:rPr>
              <w:t>Número</w:t>
            </w:r>
            <w:r w:rsidR="00303533">
              <w:rPr>
                <w:rFonts w:ascii="Arial" w:hAnsi="Arial" w:cs="Arial"/>
                <w:sz w:val="20"/>
                <w:szCs w:val="20"/>
              </w:rPr>
              <w:t xml:space="preserve"> de becas PAMAR que se otorgan, de que cantidad y en cuantas ocasiones se ha entregado, de Enero a Julio de 2015.</w:t>
            </w:r>
          </w:p>
        </w:tc>
        <w:tc>
          <w:tcPr>
            <w:tcW w:w="277"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10</w:t>
            </w:r>
          </w:p>
        </w:tc>
        <w:tc>
          <w:tcPr>
            <w:tcW w:w="318" w:type="dxa"/>
            <w:vAlign w:val="center"/>
          </w:tcPr>
          <w:p w:rsidR="008129BC" w:rsidRDefault="008129BC" w:rsidP="00AB52E9">
            <w:pPr>
              <w:spacing w:after="0" w:line="240" w:lineRule="auto"/>
              <w:ind w:left="-142"/>
              <w:jc w:val="center"/>
              <w:rPr>
                <w:rFonts w:ascii="Arial" w:eastAsia="Times New Roman" w:hAnsi="Arial" w:cs="Arial"/>
                <w:sz w:val="16"/>
                <w:szCs w:val="16"/>
                <w:lang w:eastAsia="es-MX"/>
              </w:rPr>
            </w:pPr>
          </w:p>
          <w:p w:rsidR="008129BC" w:rsidRDefault="008129BC" w:rsidP="00AB52E9">
            <w:pPr>
              <w:spacing w:after="0" w:line="240" w:lineRule="auto"/>
              <w:ind w:left="-142"/>
              <w:jc w:val="center"/>
              <w:rPr>
                <w:rFonts w:ascii="Arial" w:eastAsia="Times New Roman" w:hAnsi="Arial" w:cs="Arial"/>
                <w:sz w:val="16"/>
                <w:szCs w:val="16"/>
                <w:lang w:eastAsia="es-MX"/>
              </w:rPr>
            </w:pPr>
          </w:p>
          <w:p w:rsidR="00181E39" w:rsidRPr="00B6079E" w:rsidRDefault="00181E39" w:rsidP="00AB52E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9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r>
      <w:tr w:rsidR="00181E39" w:rsidRPr="006764AC" w:rsidTr="00687E00">
        <w:trPr>
          <w:trHeight w:val="255"/>
        </w:trPr>
        <w:tc>
          <w:tcPr>
            <w:tcW w:w="402" w:type="dxa"/>
            <w:shd w:val="clear" w:color="auto" w:fill="auto"/>
            <w:vAlign w:val="center"/>
          </w:tcPr>
          <w:p w:rsidR="00181E39" w:rsidRPr="00687E00" w:rsidRDefault="003315E5" w:rsidP="00181E39">
            <w:pPr>
              <w:spacing w:after="0" w:line="240" w:lineRule="auto"/>
              <w:ind w:left="-142"/>
              <w:jc w:val="center"/>
              <w:rPr>
                <w:rFonts w:ascii="Arial" w:eastAsia="Times New Roman" w:hAnsi="Arial" w:cs="Arial"/>
                <w:sz w:val="14"/>
                <w:szCs w:val="18"/>
                <w:lang w:eastAsia="es-MX"/>
              </w:rPr>
            </w:pPr>
            <w:r>
              <w:rPr>
                <w:rFonts w:ascii="Arial" w:eastAsia="Times New Roman" w:hAnsi="Arial" w:cs="Arial"/>
                <w:sz w:val="14"/>
                <w:szCs w:val="18"/>
                <w:lang w:eastAsia="es-MX"/>
              </w:rPr>
              <w:t>111</w:t>
            </w:r>
          </w:p>
        </w:tc>
        <w:tc>
          <w:tcPr>
            <w:tcW w:w="671" w:type="dxa"/>
            <w:shd w:val="clear" w:color="auto" w:fill="auto"/>
            <w:vAlign w:val="center"/>
          </w:tcPr>
          <w:p w:rsidR="00181E39" w:rsidRPr="00307AB1" w:rsidRDefault="00181E39" w:rsidP="00181E39">
            <w:pPr>
              <w:spacing w:after="0" w:line="240" w:lineRule="auto"/>
              <w:ind w:left="-142"/>
              <w:rPr>
                <w:rFonts w:ascii="Arial" w:eastAsia="Times New Roman" w:hAnsi="Arial" w:cs="Arial"/>
                <w:sz w:val="14"/>
                <w:szCs w:val="18"/>
                <w:lang w:eastAsia="es-MX"/>
              </w:rPr>
            </w:pPr>
            <w:r w:rsidRPr="00307AB1">
              <w:rPr>
                <w:rFonts w:ascii="Arial" w:eastAsia="Times New Roman" w:hAnsi="Arial" w:cs="Arial"/>
                <w:sz w:val="14"/>
                <w:szCs w:val="18"/>
                <w:lang w:eastAsia="es-MX"/>
              </w:rPr>
              <w:t>vv001315</w:t>
            </w:r>
          </w:p>
        </w:tc>
        <w:tc>
          <w:tcPr>
            <w:tcW w:w="11210" w:type="dxa"/>
          </w:tcPr>
          <w:p w:rsidR="00181E39" w:rsidRPr="00B6079E" w:rsidRDefault="00303533" w:rsidP="00AB52E9">
            <w:pPr>
              <w:rPr>
                <w:rFonts w:ascii="Arial" w:eastAsia="Times New Roman" w:hAnsi="Arial" w:cs="Arial"/>
                <w:sz w:val="16"/>
                <w:szCs w:val="16"/>
                <w:lang w:eastAsia="es-MX"/>
              </w:rPr>
            </w:pPr>
            <w:r>
              <w:rPr>
                <w:rFonts w:ascii="Arial" w:hAnsi="Arial" w:cs="Arial"/>
                <w:sz w:val="20"/>
                <w:szCs w:val="20"/>
              </w:rPr>
              <w:t xml:space="preserve">Copia de las órdenes de compra y/o facturas que amparan todas y cada una de  las cosas que se le han invertido en el mercado municipal nuevo de noviembre de 2014 a la fecha (19 de Agosto) y así como también la mano de obra del personal de este H. Ayuntamiento </w:t>
            </w:r>
          </w:p>
        </w:tc>
        <w:tc>
          <w:tcPr>
            <w:tcW w:w="277" w:type="dxa"/>
          </w:tcPr>
          <w:p w:rsidR="00181E39"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11</w:t>
            </w:r>
          </w:p>
        </w:tc>
        <w:tc>
          <w:tcPr>
            <w:tcW w:w="318" w:type="dxa"/>
            <w:vAlign w:val="center"/>
          </w:tcPr>
          <w:p w:rsidR="008129BC" w:rsidRDefault="008129BC" w:rsidP="00AB52E9">
            <w:pPr>
              <w:spacing w:after="0" w:line="240" w:lineRule="auto"/>
              <w:ind w:left="-142"/>
              <w:jc w:val="center"/>
              <w:rPr>
                <w:rFonts w:ascii="Arial" w:eastAsia="Times New Roman" w:hAnsi="Arial" w:cs="Arial"/>
                <w:sz w:val="16"/>
                <w:szCs w:val="16"/>
                <w:lang w:eastAsia="es-MX"/>
              </w:rPr>
            </w:pPr>
          </w:p>
          <w:p w:rsidR="008129BC" w:rsidRDefault="008129BC" w:rsidP="00AB52E9">
            <w:pPr>
              <w:spacing w:after="0" w:line="240" w:lineRule="auto"/>
              <w:ind w:left="-142"/>
              <w:jc w:val="center"/>
              <w:rPr>
                <w:rFonts w:ascii="Arial" w:eastAsia="Times New Roman" w:hAnsi="Arial" w:cs="Arial"/>
                <w:sz w:val="16"/>
                <w:szCs w:val="16"/>
                <w:lang w:eastAsia="es-MX"/>
              </w:rPr>
            </w:pPr>
          </w:p>
          <w:p w:rsidR="008129BC" w:rsidRDefault="008129BC" w:rsidP="00AB52E9">
            <w:pPr>
              <w:spacing w:after="0" w:line="240" w:lineRule="auto"/>
              <w:ind w:left="-142"/>
              <w:jc w:val="center"/>
              <w:rPr>
                <w:rFonts w:ascii="Arial" w:eastAsia="Times New Roman" w:hAnsi="Arial" w:cs="Arial"/>
                <w:sz w:val="16"/>
                <w:szCs w:val="16"/>
                <w:lang w:eastAsia="es-MX"/>
              </w:rPr>
            </w:pPr>
          </w:p>
          <w:p w:rsidR="00181E39" w:rsidRPr="00B6079E" w:rsidRDefault="00181E39" w:rsidP="00AB52E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91" w:type="dxa"/>
          </w:tcPr>
          <w:p w:rsidR="00181E39"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r>
      <w:tr w:rsidR="00181E39" w:rsidRPr="006764AC" w:rsidTr="00687E00">
        <w:trPr>
          <w:trHeight w:val="255"/>
        </w:trPr>
        <w:tc>
          <w:tcPr>
            <w:tcW w:w="402" w:type="dxa"/>
            <w:shd w:val="clear" w:color="auto" w:fill="auto"/>
            <w:vAlign w:val="center"/>
          </w:tcPr>
          <w:p w:rsidR="00181E39" w:rsidRPr="00687E00" w:rsidRDefault="003315E5" w:rsidP="00181E39">
            <w:pPr>
              <w:spacing w:after="0" w:line="240" w:lineRule="auto"/>
              <w:ind w:left="-142"/>
              <w:jc w:val="center"/>
              <w:rPr>
                <w:rFonts w:ascii="Arial" w:eastAsia="Times New Roman" w:hAnsi="Arial" w:cs="Arial"/>
                <w:sz w:val="14"/>
                <w:szCs w:val="18"/>
                <w:lang w:eastAsia="es-MX"/>
              </w:rPr>
            </w:pPr>
            <w:r>
              <w:rPr>
                <w:rFonts w:ascii="Arial" w:eastAsia="Times New Roman" w:hAnsi="Arial" w:cs="Arial"/>
                <w:sz w:val="14"/>
                <w:szCs w:val="18"/>
                <w:lang w:eastAsia="es-MX"/>
              </w:rPr>
              <w:t>112</w:t>
            </w:r>
          </w:p>
        </w:tc>
        <w:tc>
          <w:tcPr>
            <w:tcW w:w="671" w:type="dxa"/>
            <w:shd w:val="clear" w:color="auto" w:fill="auto"/>
            <w:vAlign w:val="center"/>
          </w:tcPr>
          <w:p w:rsidR="00181E39" w:rsidRPr="00307AB1" w:rsidRDefault="00181E39" w:rsidP="00181E39">
            <w:pPr>
              <w:spacing w:after="0" w:line="240" w:lineRule="auto"/>
              <w:ind w:left="-142"/>
              <w:rPr>
                <w:rFonts w:ascii="Arial" w:eastAsia="Times New Roman" w:hAnsi="Arial" w:cs="Arial"/>
                <w:sz w:val="14"/>
                <w:szCs w:val="18"/>
                <w:lang w:eastAsia="es-MX"/>
              </w:rPr>
            </w:pPr>
            <w:r w:rsidRPr="00307AB1">
              <w:rPr>
                <w:rFonts w:ascii="Arial" w:eastAsia="Times New Roman" w:hAnsi="Arial" w:cs="Arial"/>
                <w:sz w:val="14"/>
                <w:szCs w:val="18"/>
                <w:lang w:eastAsia="es-MX"/>
              </w:rPr>
              <w:t>vv001415</w:t>
            </w:r>
          </w:p>
        </w:tc>
        <w:tc>
          <w:tcPr>
            <w:tcW w:w="11210" w:type="dxa"/>
          </w:tcPr>
          <w:p w:rsidR="00181E39" w:rsidRPr="00B6079E" w:rsidRDefault="00303533" w:rsidP="00AB52E9">
            <w:pPr>
              <w:rPr>
                <w:rFonts w:ascii="Arial" w:eastAsia="Times New Roman" w:hAnsi="Arial" w:cs="Arial"/>
                <w:sz w:val="16"/>
                <w:szCs w:val="16"/>
                <w:lang w:eastAsia="es-MX"/>
              </w:rPr>
            </w:pPr>
            <w:r>
              <w:rPr>
                <w:rFonts w:ascii="Arial" w:hAnsi="Arial" w:cs="Arial"/>
                <w:sz w:val="20"/>
                <w:szCs w:val="20"/>
              </w:rPr>
              <w:t xml:space="preserve">relación de gastos en viajes y giras de trabajo efectuadas </w:t>
            </w:r>
            <w:r w:rsidR="00AB52E9">
              <w:rPr>
                <w:rFonts w:ascii="Arial" w:hAnsi="Arial" w:cs="Arial"/>
                <w:sz w:val="20"/>
                <w:szCs w:val="20"/>
              </w:rPr>
              <w:t>por la presidenta municipal de S</w:t>
            </w:r>
            <w:r>
              <w:rPr>
                <w:rFonts w:ascii="Arial" w:hAnsi="Arial" w:cs="Arial"/>
                <w:sz w:val="20"/>
                <w:szCs w:val="20"/>
              </w:rPr>
              <w:t xml:space="preserve">alvador </w:t>
            </w:r>
            <w:r w:rsidR="00AB52E9">
              <w:rPr>
                <w:rFonts w:ascii="Arial" w:hAnsi="Arial" w:cs="Arial"/>
                <w:sz w:val="20"/>
                <w:szCs w:val="20"/>
              </w:rPr>
              <w:t>Alvarado</w:t>
            </w:r>
            <w:r>
              <w:rPr>
                <w:rFonts w:ascii="Arial" w:hAnsi="Arial" w:cs="Arial"/>
                <w:sz w:val="20"/>
                <w:szCs w:val="20"/>
              </w:rPr>
              <w:t xml:space="preserve"> que encabeza la alcaldesa Liliana Cárdenas, durante el año 2014 y la  relación de gastos en viajes y giras de trabajo efectuadas </w:t>
            </w:r>
            <w:r w:rsidR="00AB52E9">
              <w:rPr>
                <w:rFonts w:ascii="Arial" w:hAnsi="Arial" w:cs="Arial"/>
                <w:sz w:val="20"/>
                <w:szCs w:val="20"/>
              </w:rPr>
              <w:t>por la presidenta municipal de S</w:t>
            </w:r>
            <w:r>
              <w:rPr>
                <w:rFonts w:ascii="Arial" w:hAnsi="Arial" w:cs="Arial"/>
                <w:sz w:val="20"/>
                <w:szCs w:val="20"/>
              </w:rPr>
              <w:t xml:space="preserve">alvador </w:t>
            </w:r>
            <w:r w:rsidR="00AB52E9">
              <w:rPr>
                <w:rFonts w:ascii="Arial" w:hAnsi="Arial" w:cs="Arial"/>
                <w:sz w:val="20"/>
                <w:szCs w:val="20"/>
              </w:rPr>
              <w:t>Alvarado</w:t>
            </w:r>
            <w:r>
              <w:rPr>
                <w:rFonts w:ascii="Arial" w:hAnsi="Arial" w:cs="Arial"/>
                <w:sz w:val="20"/>
                <w:szCs w:val="20"/>
              </w:rPr>
              <w:t xml:space="preserve"> que encabeza la alcaldesa Liliana Cárdenas Valenzuela, en los meses de enero a julio del año 2015</w:t>
            </w:r>
          </w:p>
        </w:tc>
        <w:tc>
          <w:tcPr>
            <w:tcW w:w="277" w:type="dxa"/>
          </w:tcPr>
          <w:p w:rsidR="00181E39"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c>
          <w:tcPr>
            <w:tcW w:w="29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314"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419" w:type="dxa"/>
            <w:vAlign w:val="center"/>
          </w:tcPr>
          <w:p w:rsidR="00181E39" w:rsidRPr="00181E39" w:rsidRDefault="00181E39" w:rsidP="00181E39">
            <w:pPr>
              <w:jc w:val="center"/>
              <w:rPr>
                <w:rFonts w:ascii="Arial" w:hAnsi="Arial" w:cs="Arial"/>
                <w:bCs/>
                <w:sz w:val="16"/>
                <w:szCs w:val="16"/>
              </w:rPr>
            </w:pPr>
            <w:r w:rsidRPr="00181E39">
              <w:rPr>
                <w:rFonts w:ascii="Arial" w:hAnsi="Arial" w:cs="Arial"/>
                <w:bCs/>
                <w:sz w:val="16"/>
                <w:szCs w:val="16"/>
              </w:rPr>
              <w:t>4</w:t>
            </w:r>
          </w:p>
        </w:tc>
        <w:tc>
          <w:tcPr>
            <w:tcW w:w="318" w:type="dxa"/>
            <w:vAlign w:val="center"/>
          </w:tcPr>
          <w:p w:rsidR="008129BC" w:rsidRDefault="008129BC" w:rsidP="00AB52E9">
            <w:pPr>
              <w:spacing w:after="0" w:line="240" w:lineRule="auto"/>
              <w:ind w:left="-142"/>
              <w:jc w:val="center"/>
              <w:rPr>
                <w:rFonts w:ascii="Arial" w:eastAsia="Times New Roman" w:hAnsi="Arial" w:cs="Arial"/>
                <w:sz w:val="16"/>
                <w:szCs w:val="16"/>
                <w:lang w:eastAsia="es-MX"/>
              </w:rPr>
            </w:pPr>
          </w:p>
          <w:p w:rsidR="00181E39" w:rsidRPr="00B6079E" w:rsidRDefault="00181E39" w:rsidP="008129BC">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3</w:t>
            </w:r>
          </w:p>
        </w:tc>
        <w:tc>
          <w:tcPr>
            <w:tcW w:w="515"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51" w:type="dxa"/>
          </w:tcPr>
          <w:p w:rsidR="00181E39" w:rsidRPr="00B6079E" w:rsidRDefault="00181E39" w:rsidP="00181E39">
            <w:pPr>
              <w:spacing w:after="0" w:line="240" w:lineRule="auto"/>
              <w:ind w:left="-142"/>
              <w:jc w:val="center"/>
              <w:rPr>
                <w:rFonts w:ascii="Arial" w:eastAsia="Times New Roman" w:hAnsi="Arial" w:cs="Arial"/>
                <w:sz w:val="16"/>
                <w:szCs w:val="16"/>
                <w:lang w:eastAsia="es-MX"/>
              </w:rPr>
            </w:pPr>
          </w:p>
        </w:tc>
        <w:tc>
          <w:tcPr>
            <w:tcW w:w="291" w:type="dxa"/>
          </w:tcPr>
          <w:p w:rsidR="00181E39" w:rsidRDefault="00181E39" w:rsidP="00181E39">
            <w:pPr>
              <w:spacing w:after="0" w:line="240" w:lineRule="auto"/>
              <w:ind w:left="-142"/>
              <w:jc w:val="center"/>
              <w:rPr>
                <w:rFonts w:ascii="Arial" w:eastAsia="Times New Roman" w:hAnsi="Arial" w:cs="Arial"/>
                <w:sz w:val="16"/>
                <w:szCs w:val="16"/>
                <w:lang w:eastAsia="es-MX"/>
              </w:rPr>
            </w:pPr>
            <w:r>
              <w:rPr>
                <w:rFonts w:ascii="Arial" w:eastAsia="Times New Roman" w:hAnsi="Arial" w:cs="Arial"/>
                <w:sz w:val="16"/>
                <w:szCs w:val="16"/>
                <w:lang w:eastAsia="es-MX"/>
              </w:rPr>
              <w:t>X</w:t>
            </w:r>
          </w:p>
        </w:tc>
      </w:tr>
    </w:tbl>
    <w:p w:rsidR="007E4BB9" w:rsidRPr="008126DE" w:rsidRDefault="007E4BB9" w:rsidP="00B6079E">
      <w:pPr>
        <w:spacing w:after="0" w:line="240" w:lineRule="auto"/>
        <w:ind w:left="-142"/>
        <w:jc w:val="both"/>
        <w:rPr>
          <w:rFonts w:ascii="Times New Roman" w:hAnsi="Times New Roman" w:cs="Times New Roman"/>
          <w:b/>
          <w:sz w:val="20"/>
          <w:szCs w:val="20"/>
        </w:rPr>
      </w:pPr>
    </w:p>
    <w:p w:rsidR="007E4BB9" w:rsidRPr="008126DE" w:rsidRDefault="007E4BB9" w:rsidP="00B6079E">
      <w:pPr>
        <w:spacing w:after="0" w:line="240" w:lineRule="auto"/>
        <w:ind w:left="-142"/>
        <w:jc w:val="both"/>
        <w:rPr>
          <w:rFonts w:ascii="Times New Roman" w:hAnsi="Times New Roman" w:cs="Times New Roman"/>
          <w:b/>
          <w:sz w:val="20"/>
          <w:szCs w:val="20"/>
        </w:rPr>
      </w:pPr>
    </w:p>
    <w:p w:rsidR="007E4BB9" w:rsidRPr="008126DE" w:rsidRDefault="007E4BB9" w:rsidP="00B6079E">
      <w:pPr>
        <w:spacing w:after="0" w:line="240" w:lineRule="auto"/>
        <w:ind w:left="-142"/>
        <w:jc w:val="both"/>
        <w:rPr>
          <w:rFonts w:ascii="Times New Roman" w:hAnsi="Times New Roman" w:cs="Times New Roman"/>
          <w:b/>
          <w:sz w:val="20"/>
          <w:szCs w:val="20"/>
        </w:rPr>
      </w:pPr>
    </w:p>
    <w:p w:rsidR="007E4BB9" w:rsidRPr="008126DE" w:rsidRDefault="007E4BB9" w:rsidP="00B6079E">
      <w:pPr>
        <w:spacing w:after="0" w:line="240" w:lineRule="auto"/>
        <w:ind w:left="-142"/>
        <w:jc w:val="both"/>
        <w:rPr>
          <w:rFonts w:ascii="Times New Roman" w:hAnsi="Times New Roman" w:cs="Times New Roman"/>
          <w:b/>
          <w:sz w:val="20"/>
          <w:szCs w:val="20"/>
        </w:rPr>
      </w:pPr>
    </w:p>
    <w:p w:rsidR="002C1423" w:rsidRPr="008126DE" w:rsidRDefault="00E31604" w:rsidP="00B6079E">
      <w:pPr>
        <w:spacing w:after="0" w:line="240" w:lineRule="auto"/>
        <w:ind w:left="-142"/>
        <w:jc w:val="center"/>
        <w:rPr>
          <w:rFonts w:ascii="Times New Roman" w:hAnsi="Times New Roman" w:cs="Times New Roman"/>
          <w:b/>
          <w:sz w:val="16"/>
          <w:szCs w:val="16"/>
        </w:rPr>
      </w:pPr>
      <w:r w:rsidRPr="008126DE">
        <w:rPr>
          <w:rFonts w:ascii="Times New Roman" w:hAnsi="Times New Roman" w:cs="Times New Roman"/>
          <w:b/>
          <w:sz w:val="16"/>
          <w:szCs w:val="16"/>
        </w:rPr>
        <w:t>CONCENTRADO</w:t>
      </w:r>
    </w:p>
    <w:p w:rsidR="002C1423" w:rsidRPr="008126DE" w:rsidRDefault="002C1423" w:rsidP="00B6079E">
      <w:pPr>
        <w:ind w:left="-142"/>
        <w:rPr>
          <w:rFonts w:ascii="Times New Roman" w:hAnsi="Times New Roman" w:cs="Times New Roman"/>
          <w:sz w:val="16"/>
          <w:szCs w:val="16"/>
        </w:rPr>
      </w:pPr>
    </w:p>
    <w:tbl>
      <w:tblPr>
        <w:tblStyle w:val="Tablaconcuadrcula"/>
        <w:tblpPr w:leftFromText="141" w:rightFromText="141" w:vertAnchor="text" w:horzAnchor="page" w:tblpX="3941" w:tblpY="-48"/>
        <w:tblW w:w="0" w:type="auto"/>
        <w:tblLook w:val="04A0" w:firstRow="1" w:lastRow="0" w:firstColumn="1" w:lastColumn="0" w:noHBand="0" w:noVBand="1"/>
      </w:tblPr>
      <w:tblGrid>
        <w:gridCol w:w="4193"/>
        <w:gridCol w:w="4193"/>
      </w:tblGrid>
      <w:tr w:rsidR="005A13E6" w:rsidRPr="008126DE" w:rsidTr="005A13E6">
        <w:trPr>
          <w:trHeight w:val="243"/>
        </w:trPr>
        <w:tc>
          <w:tcPr>
            <w:tcW w:w="4193" w:type="dxa"/>
          </w:tcPr>
          <w:p w:rsidR="005A13E6" w:rsidRPr="008126DE" w:rsidRDefault="005A13E6" w:rsidP="00B6079E">
            <w:pPr>
              <w:ind w:left="-142"/>
              <w:rPr>
                <w:rFonts w:ascii="Times New Roman" w:hAnsi="Times New Roman" w:cs="Times New Roman"/>
                <w:b/>
                <w:color w:val="000000"/>
                <w:sz w:val="16"/>
                <w:szCs w:val="16"/>
              </w:rPr>
            </w:pPr>
            <w:r w:rsidRPr="008126DE">
              <w:rPr>
                <w:rFonts w:ascii="Times New Roman" w:hAnsi="Times New Roman" w:cs="Times New Roman"/>
                <w:b/>
                <w:sz w:val="16"/>
                <w:szCs w:val="16"/>
              </w:rPr>
              <w:t>PROCESADAS Y RESPONDIDAS</w:t>
            </w:r>
          </w:p>
        </w:tc>
        <w:tc>
          <w:tcPr>
            <w:tcW w:w="4193" w:type="dxa"/>
          </w:tcPr>
          <w:p w:rsidR="005A13E6" w:rsidRPr="008126DE" w:rsidRDefault="009362F7" w:rsidP="00CE271D">
            <w:pPr>
              <w:ind w:left="-142"/>
              <w:jc w:val="right"/>
              <w:rPr>
                <w:rFonts w:ascii="Times New Roman" w:hAnsi="Times New Roman" w:cs="Times New Roman"/>
                <w:b/>
                <w:color w:val="000000"/>
                <w:sz w:val="16"/>
                <w:szCs w:val="16"/>
              </w:rPr>
            </w:pPr>
            <w:r>
              <w:rPr>
                <w:rFonts w:ascii="Times New Roman" w:hAnsi="Times New Roman" w:cs="Times New Roman"/>
                <w:b/>
                <w:color w:val="000000"/>
                <w:sz w:val="16"/>
                <w:szCs w:val="16"/>
              </w:rPr>
              <w:t>1</w:t>
            </w:r>
            <w:r w:rsidR="008B348F">
              <w:rPr>
                <w:rFonts w:ascii="Times New Roman" w:hAnsi="Times New Roman" w:cs="Times New Roman"/>
                <w:b/>
                <w:color w:val="000000"/>
                <w:sz w:val="16"/>
                <w:szCs w:val="16"/>
              </w:rPr>
              <w:t>12</w:t>
            </w:r>
          </w:p>
        </w:tc>
      </w:tr>
      <w:tr w:rsidR="005A13E6" w:rsidRPr="008126DE" w:rsidTr="005A13E6">
        <w:trPr>
          <w:trHeight w:val="243"/>
        </w:trPr>
        <w:tc>
          <w:tcPr>
            <w:tcW w:w="4193" w:type="dxa"/>
          </w:tcPr>
          <w:p w:rsidR="005A13E6" w:rsidRPr="008126DE" w:rsidRDefault="005A13E6" w:rsidP="00B6079E">
            <w:pPr>
              <w:ind w:left="-142"/>
              <w:rPr>
                <w:rFonts w:ascii="Times New Roman" w:hAnsi="Times New Roman" w:cs="Times New Roman"/>
                <w:b/>
                <w:color w:val="000000"/>
                <w:sz w:val="16"/>
                <w:szCs w:val="16"/>
              </w:rPr>
            </w:pPr>
            <w:r w:rsidRPr="008126DE">
              <w:rPr>
                <w:rFonts w:ascii="Times New Roman" w:hAnsi="Times New Roman" w:cs="Times New Roman"/>
                <w:b/>
                <w:sz w:val="16"/>
                <w:szCs w:val="16"/>
              </w:rPr>
              <w:t>PENDIENTES</w:t>
            </w:r>
          </w:p>
        </w:tc>
        <w:tc>
          <w:tcPr>
            <w:tcW w:w="4193" w:type="dxa"/>
          </w:tcPr>
          <w:p w:rsidR="005A13E6" w:rsidRPr="008126DE" w:rsidRDefault="005A13E6" w:rsidP="00B6079E">
            <w:pPr>
              <w:ind w:left="-142"/>
              <w:jc w:val="right"/>
              <w:rPr>
                <w:rFonts w:ascii="Times New Roman" w:hAnsi="Times New Roman" w:cs="Times New Roman"/>
                <w:b/>
                <w:color w:val="000000"/>
                <w:sz w:val="16"/>
                <w:szCs w:val="16"/>
              </w:rPr>
            </w:pPr>
            <w:r w:rsidRPr="008126DE">
              <w:rPr>
                <w:rFonts w:ascii="Times New Roman" w:hAnsi="Times New Roman" w:cs="Times New Roman"/>
                <w:b/>
                <w:color w:val="000000"/>
                <w:sz w:val="16"/>
                <w:szCs w:val="16"/>
              </w:rPr>
              <w:t>0</w:t>
            </w:r>
          </w:p>
        </w:tc>
      </w:tr>
      <w:tr w:rsidR="005A13E6" w:rsidRPr="008126DE" w:rsidTr="005A13E6">
        <w:trPr>
          <w:trHeight w:val="260"/>
        </w:trPr>
        <w:tc>
          <w:tcPr>
            <w:tcW w:w="4193" w:type="dxa"/>
          </w:tcPr>
          <w:p w:rsidR="005A13E6" w:rsidRPr="008126DE" w:rsidRDefault="005A13E6" w:rsidP="00B6079E">
            <w:pPr>
              <w:ind w:left="-142"/>
              <w:rPr>
                <w:rFonts w:ascii="Times New Roman" w:hAnsi="Times New Roman" w:cs="Times New Roman"/>
                <w:b/>
                <w:color w:val="000000"/>
                <w:sz w:val="16"/>
                <w:szCs w:val="16"/>
              </w:rPr>
            </w:pPr>
            <w:r w:rsidRPr="008126DE">
              <w:rPr>
                <w:rFonts w:ascii="Times New Roman" w:hAnsi="Times New Roman" w:cs="Times New Roman"/>
                <w:b/>
                <w:sz w:val="16"/>
                <w:szCs w:val="16"/>
              </w:rPr>
              <w:t>PRÓRROGA</w:t>
            </w:r>
          </w:p>
        </w:tc>
        <w:tc>
          <w:tcPr>
            <w:tcW w:w="4193" w:type="dxa"/>
          </w:tcPr>
          <w:p w:rsidR="005A13E6" w:rsidRPr="008126DE" w:rsidRDefault="00181E39" w:rsidP="00181E39">
            <w:pPr>
              <w:ind w:left="-142"/>
              <w:jc w:val="right"/>
              <w:rPr>
                <w:rFonts w:ascii="Times New Roman" w:hAnsi="Times New Roman" w:cs="Times New Roman"/>
                <w:b/>
                <w:color w:val="000000"/>
                <w:sz w:val="16"/>
                <w:szCs w:val="16"/>
              </w:rPr>
            </w:pPr>
            <w:r>
              <w:rPr>
                <w:rFonts w:ascii="Times New Roman" w:hAnsi="Times New Roman" w:cs="Times New Roman"/>
                <w:b/>
                <w:color w:val="000000"/>
                <w:sz w:val="16"/>
                <w:szCs w:val="16"/>
              </w:rPr>
              <w:t>20</w:t>
            </w:r>
          </w:p>
        </w:tc>
      </w:tr>
      <w:tr w:rsidR="005A13E6" w:rsidRPr="008126DE" w:rsidTr="005A13E6">
        <w:trPr>
          <w:trHeight w:val="260"/>
        </w:trPr>
        <w:tc>
          <w:tcPr>
            <w:tcW w:w="4193" w:type="dxa"/>
          </w:tcPr>
          <w:p w:rsidR="005A13E6" w:rsidRPr="008126DE" w:rsidRDefault="005A13E6" w:rsidP="00B6079E">
            <w:pPr>
              <w:ind w:left="-142"/>
              <w:rPr>
                <w:rFonts w:ascii="Times New Roman" w:hAnsi="Times New Roman" w:cs="Times New Roman"/>
                <w:b/>
                <w:color w:val="000000"/>
                <w:sz w:val="16"/>
                <w:szCs w:val="16"/>
              </w:rPr>
            </w:pPr>
            <w:r w:rsidRPr="008126DE">
              <w:rPr>
                <w:rFonts w:ascii="Times New Roman" w:hAnsi="Times New Roman" w:cs="Times New Roman"/>
                <w:b/>
                <w:sz w:val="16"/>
                <w:szCs w:val="16"/>
              </w:rPr>
              <w:t>TIEMPO DE PROCESAMIENTO (DÍAS)</w:t>
            </w:r>
          </w:p>
        </w:tc>
        <w:tc>
          <w:tcPr>
            <w:tcW w:w="4193" w:type="dxa"/>
          </w:tcPr>
          <w:p w:rsidR="005A13E6" w:rsidRPr="008126DE" w:rsidRDefault="008B348F" w:rsidP="000D4B87">
            <w:pPr>
              <w:ind w:left="-142"/>
              <w:jc w:val="right"/>
              <w:rPr>
                <w:rFonts w:ascii="Times New Roman" w:hAnsi="Times New Roman" w:cs="Times New Roman"/>
                <w:b/>
                <w:color w:val="000000"/>
                <w:sz w:val="16"/>
                <w:szCs w:val="16"/>
              </w:rPr>
            </w:pPr>
            <w:r>
              <w:rPr>
                <w:rFonts w:ascii="Times New Roman" w:hAnsi="Times New Roman" w:cs="Times New Roman"/>
                <w:b/>
                <w:color w:val="000000"/>
                <w:sz w:val="16"/>
                <w:szCs w:val="16"/>
              </w:rPr>
              <w:t>6.83</w:t>
            </w:r>
          </w:p>
        </w:tc>
      </w:tr>
      <w:tr w:rsidR="005A13E6" w:rsidRPr="008126DE" w:rsidTr="005A13E6">
        <w:trPr>
          <w:trHeight w:val="243"/>
        </w:trPr>
        <w:tc>
          <w:tcPr>
            <w:tcW w:w="4193" w:type="dxa"/>
          </w:tcPr>
          <w:p w:rsidR="005A13E6" w:rsidRPr="008126DE" w:rsidRDefault="005A13E6" w:rsidP="00B6079E">
            <w:pPr>
              <w:ind w:left="-142"/>
              <w:rPr>
                <w:rFonts w:ascii="Times New Roman" w:hAnsi="Times New Roman" w:cs="Times New Roman"/>
                <w:b/>
                <w:color w:val="000000"/>
                <w:sz w:val="16"/>
                <w:szCs w:val="16"/>
              </w:rPr>
            </w:pPr>
            <w:r w:rsidRPr="008126DE">
              <w:rPr>
                <w:rFonts w:ascii="Times New Roman" w:hAnsi="Times New Roman" w:cs="Times New Roman"/>
                <w:b/>
                <w:sz w:val="16"/>
                <w:szCs w:val="16"/>
              </w:rPr>
              <w:t>SERVIDORES PÚBLICOS INVOLUCRADOS</w:t>
            </w:r>
          </w:p>
        </w:tc>
        <w:tc>
          <w:tcPr>
            <w:tcW w:w="4193" w:type="dxa"/>
          </w:tcPr>
          <w:p w:rsidR="005A13E6" w:rsidRPr="008126DE" w:rsidRDefault="008B348F" w:rsidP="00B6079E">
            <w:pPr>
              <w:ind w:left="-142"/>
              <w:jc w:val="right"/>
              <w:rPr>
                <w:rFonts w:ascii="Times New Roman" w:hAnsi="Times New Roman" w:cs="Times New Roman"/>
                <w:b/>
                <w:color w:val="000000"/>
                <w:sz w:val="16"/>
                <w:szCs w:val="16"/>
              </w:rPr>
            </w:pPr>
            <w:r>
              <w:rPr>
                <w:rFonts w:ascii="Times New Roman" w:hAnsi="Times New Roman" w:cs="Times New Roman"/>
                <w:b/>
                <w:color w:val="000000"/>
                <w:sz w:val="16"/>
                <w:szCs w:val="16"/>
              </w:rPr>
              <w:t>265</w:t>
            </w:r>
          </w:p>
        </w:tc>
      </w:tr>
      <w:tr w:rsidR="005A13E6" w:rsidRPr="008126DE" w:rsidTr="005A13E6">
        <w:trPr>
          <w:trHeight w:val="260"/>
        </w:trPr>
        <w:tc>
          <w:tcPr>
            <w:tcW w:w="4193" w:type="dxa"/>
          </w:tcPr>
          <w:p w:rsidR="005A13E6" w:rsidRPr="008126DE" w:rsidRDefault="005A13E6" w:rsidP="00B6079E">
            <w:pPr>
              <w:ind w:left="-142"/>
              <w:rPr>
                <w:rFonts w:ascii="Times New Roman" w:hAnsi="Times New Roman" w:cs="Times New Roman"/>
                <w:b/>
                <w:color w:val="000000"/>
                <w:sz w:val="16"/>
                <w:szCs w:val="16"/>
              </w:rPr>
            </w:pPr>
            <w:r w:rsidRPr="008126DE">
              <w:rPr>
                <w:rFonts w:ascii="Times New Roman" w:hAnsi="Times New Roman" w:cs="Times New Roman"/>
                <w:b/>
                <w:sz w:val="16"/>
                <w:szCs w:val="16"/>
              </w:rPr>
              <w:t>SOLICITUDES DENEGADAS</w:t>
            </w:r>
          </w:p>
        </w:tc>
        <w:tc>
          <w:tcPr>
            <w:tcW w:w="4193" w:type="dxa"/>
          </w:tcPr>
          <w:p w:rsidR="005A13E6" w:rsidRPr="008126DE" w:rsidRDefault="00CE271D" w:rsidP="00B6079E">
            <w:pPr>
              <w:ind w:left="-142"/>
              <w:jc w:val="right"/>
              <w:rPr>
                <w:rFonts w:ascii="Times New Roman" w:hAnsi="Times New Roman" w:cs="Times New Roman"/>
                <w:b/>
                <w:color w:val="000000"/>
                <w:sz w:val="16"/>
                <w:szCs w:val="16"/>
              </w:rPr>
            </w:pPr>
            <w:r>
              <w:rPr>
                <w:rFonts w:ascii="Times New Roman" w:hAnsi="Times New Roman" w:cs="Times New Roman"/>
                <w:b/>
                <w:color w:val="000000"/>
                <w:sz w:val="16"/>
                <w:szCs w:val="16"/>
              </w:rPr>
              <w:t>0</w:t>
            </w:r>
          </w:p>
        </w:tc>
      </w:tr>
    </w:tbl>
    <w:p w:rsidR="00E31604" w:rsidRPr="008126DE" w:rsidRDefault="00E31604" w:rsidP="00B6079E">
      <w:pPr>
        <w:ind w:left="-142"/>
        <w:rPr>
          <w:rFonts w:ascii="Times New Roman" w:hAnsi="Times New Roman" w:cs="Times New Roman"/>
          <w:sz w:val="16"/>
          <w:szCs w:val="16"/>
        </w:rPr>
      </w:pPr>
    </w:p>
    <w:p w:rsidR="00E31604" w:rsidRPr="008126DE" w:rsidRDefault="00E31604" w:rsidP="00B6079E">
      <w:pPr>
        <w:ind w:left="-142"/>
        <w:rPr>
          <w:rFonts w:ascii="Times New Roman" w:hAnsi="Times New Roman" w:cs="Times New Roman"/>
          <w:sz w:val="16"/>
          <w:szCs w:val="16"/>
        </w:rPr>
      </w:pPr>
    </w:p>
    <w:p w:rsidR="00E31604" w:rsidRPr="008126DE" w:rsidRDefault="00E31604" w:rsidP="00B6079E">
      <w:pPr>
        <w:ind w:left="-142"/>
        <w:rPr>
          <w:rFonts w:ascii="Times New Roman" w:hAnsi="Times New Roman" w:cs="Times New Roman"/>
          <w:sz w:val="16"/>
          <w:szCs w:val="16"/>
        </w:rPr>
      </w:pPr>
    </w:p>
    <w:p w:rsidR="00E31604" w:rsidRPr="008126DE" w:rsidRDefault="00E31604" w:rsidP="00B6079E">
      <w:pPr>
        <w:ind w:left="-142"/>
        <w:rPr>
          <w:rFonts w:ascii="Times New Roman" w:hAnsi="Times New Roman" w:cs="Times New Roman"/>
          <w:sz w:val="16"/>
          <w:szCs w:val="16"/>
        </w:rPr>
      </w:pPr>
    </w:p>
    <w:p w:rsidR="002C1423" w:rsidRPr="008126DE" w:rsidRDefault="002C1423" w:rsidP="00B6079E">
      <w:pPr>
        <w:ind w:left="-142"/>
        <w:rPr>
          <w:rFonts w:ascii="Times New Roman" w:hAnsi="Times New Roman" w:cs="Times New Roman"/>
          <w:sz w:val="16"/>
          <w:szCs w:val="16"/>
        </w:rPr>
      </w:pPr>
    </w:p>
    <w:p w:rsidR="005A13E6" w:rsidRPr="008126DE" w:rsidRDefault="005A13E6" w:rsidP="00B6079E">
      <w:pPr>
        <w:spacing w:after="0" w:line="240" w:lineRule="auto"/>
        <w:ind w:left="-142"/>
        <w:rPr>
          <w:rFonts w:ascii="Times New Roman" w:hAnsi="Times New Roman" w:cs="Times New Roman"/>
          <w:sz w:val="16"/>
          <w:szCs w:val="16"/>
        </w:rPr>
      </w:pPr>
    </w:p>
    <w:p w:rsidR="00E31604" w:rsidRPr="008126DE" w:rsidRDefault="00E31604" w:rsidP="00B6079E">
      <w:pPr>
        <w:spacing w:after="0" w:line="240" w:lineRule="auto"/>
        <w:ind w:left="-142"/>
        <w:rPr>
          <w:rFonts w:ascii="Times New Roman" w:hAnsi="Times New Roman" w:cs="Times New Roman"/>
          <w:sz w:val="16"/>
          <w:szCs w:val="16"/>
        </w:rPr>
      </w:pPr>
    </w:p>
    <w:sectPr w:rsidR="00E31604" w:rsidRPr="008126DE" w:rsidSect="004E2A74">
      <w:pgSz w:w="15840" w:h="12240" w:orient="landscape"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62F3E"/>
    <w:multiLevelType w:val="hybridMultilevel"/>
    <w:tmpl w:val="910E6DC6"/>
    <w:lvl w:ilvl="0" w:tplc="B0620CB4">
      <w:start w:val="8"/>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6B47A93"/>
    <w:multiLevelType w:val="hybridMultilevel"/>
    <w:tmpl w:val="A0B8576A"/>
    <w:lvl w:ilvl="0" w:tplc="AA0AEE2C">
      <w:start w:val="1"/>
      <w:numFmt w:val="decimal"/>
      <w:lvlText w:val="%1"/>
      <w:lvlJc w:val="left"/>
      <w:pPr>
        <w:ind w:left="1140" w:hanging="780"/>
      </w:pPr>
      <w:rPr>
        <w:rFonts w:eastAsiaTheme="minorHAnsi" w:hint="default"/>
        <w:b/>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97"/>
    <w:rsid w:val="00011608"/>
    <w:rsid w:val="000208AC"/>
    <w:rsid w:val="00037C7F"/>
    <w:rsid w:val="00047193"/>
    <w:rsid w:val="000553A0"/>
    <w:rsid w:val="0007610E"/>
    <w:rsid w:val="00095204"/>
    <w:rsid w:val="0009545D"/>
    <w:rsid w:val="00097EF1"/>
    <w:rsid w:val="000A7003"/>
    <w:rsid w:val="000D19BD"/>
    <w:rsid w:val="000D4B87"/>
    <w:rsid w:val="000D6128"/>
    <w:rsid w:val="000E50DD"/>
    <w:rsid w:val="00100F85"/>
    <w:rsid w:val="001051DE"/>
    <w:rsid w:val="0011492C"/>
    <w:rsid w:val="0012682B"/>
    <w:rsid w:val="00181E39"/>
    <w:rsid w:val="0019011F"/>
    <w:rsid w:val="001A4466"/>
    <w:rsid w:val="00225265"/>
    <w:rsid w:val="00230B47"/>
    <w:rsid w:val="00255668"/>
    <w:rsid w:val="00274A33"/>
    <w:rsid w:val="00280021"/>
    <w:rsid w:val="00282FAE"/>
    <w:rsid w:val="00284B0B"/>
    <w:rsid w:val="00287038"/>
    <w:rsid w:val="002C1423"/>
    <w:rsid w:val="00302F0E"/>
    <w:rsid w:val="00303533"/>
    <w:rsid w:val="00307AB1"/>
    <w:rsid w:val="00321EDC"/>
    <w:rsid w:val="0032274A"/>
    <w:rsid w:val="003315E5"/>
    <w:rsid w:val="003363F4"/>
    <w:rsid w:val="00343903"/>
    <w:rsid w:val="00347DCB"/>
    <w:rsid w:val="00365F40"/>
    <w:rsid w:val="003744C8"/>
    <w:rsid w:val="0038120F"/>
    <w:rsid w:val="003842D3"/>
    <w:rsid w:val="003D0C54"/>
    <w:rsid w:val="003F49A5"/>
    <w:rsid w:val="003F651D"/>
    <w:rsid w:val="00442F68"/>
    <w:rsid w:val="00446ED3"/>
    <w:rsid w:val="00467B31"/>
    <w:rsid w:val="004821CD"/>
    <w:rsid w:val="00482374"/>
    <w:rsid w:val="004A2EF8"/>
    <w:rsid w:val="004C6018"/>
    <w:rsid w:val="004C6C06"/>
    <w:rsid w:val="004E2A74"/>
    <w:rsid w:val="005122CE"/>
    <w:rsid w:val="00555B7F"/>
    <w:rsid w:val="00590220"/>
    <w:rsid w:val="005A0199"/>
    <w:rsid w:val="005A13E6"/>
    <w:rsid w:val="005A4618"/>
    <w:rsid w:val="005A5C69"/>
    <w:rsid w:val="0061486B"/>
    <w:rsid w:val="00614E69"/>
    <w:rsid w:val="006764AC"/>
    <w:rsid w:val="00684FE0"/>
    <w:rsid w:val="00687E00"/>
    <w:rsid w:val="006B052B"/>
    <w:rsid w:val="006B195D"/>
    <w:rsid w:val="006B3A02"/>
    <w:rsid w:val="006B6ACA"/>
    <w:rsid w:val="006C12B6"/>
    <w:rsid w:val="007022C8"/>
    <w:rsid w:val="00713414"/>
    <w:rsid w:val="00736534"/>
    <w:rsid w:val="00752F9F"/>
    <w:rsid w:val="007A2E6E"/>
    <w:rsid w:val="007C00F2"/>
    <w:rsid w:val="007C385D"/>
    <w:rsid w:val="007D5A14"/>
    <w:rsid w:val="007E4BB9"/>
    <w:rsid w:val="007F0C56"/>
    <w:rsid w:val="00807050"/>
    <w:rsid w:val="008126DE"/>
    <w:rsid w:val="008129BC"/>
    <w:rsid w:val="008241D2"/>
    <w:rsid w:val="0083454D"/>
    <w:rsid w:val="008403A1"/>
    <w:rsid w:val="008543BE"/>
    <w:rsid w:val="00871AAC"/>
    <w:rsid w:val="008B348F"/>
    <w:rsid w:val="009278F2"/>
    <w:rsid w:val="00931050"/>
    <w:rsid w:val="00933317"/>
    <w:rsid w:val="009362F7"/>
    <w:rsid w:val="009D2189"/>
    <w:rsid w:val="009E3A7E"/>
    <w:rsid w:val="009E63E5"/>
    <w:rsid w:val="00A07201"/>
    <w:rsid w:val="00A16B1C"/>
    <w:rsid w:val="00A7002B"/>
    <w:rsid w:val="00A743E2"/>
    <w:rsid w:val="00A81559"/>
    <w:rsid w:val="00A82DF2"/>
    <w:rsid w:val="00A96716"/>
    <w:rsid w:val="00A97201"/>
    <w:rsid w:val="00AB52E9"/>
    <w:rsid w:val="00AB5ADC"/>
    <w:rsid w:val="00AD0D38"/>
    <w:rsid w:val="00AE4B5A"/>
    <w:rsid w:val="00AE5F67"/>
    <w:rsid w:val="00B6079E"/>
    <w:rsid w:val="00B90B34"/>
    <w:rsid w:val="00BC0DF8"/>
    <w:rsid w:val="00BC7ACA"/>
    <w:rsid w:val="00C11472"/>
    <w:rsid w:val="00C17066"/>
    <w:rsid w:val="00C25888"/>
    <w:rsid w:val="00C43371"/>
    <w:rsid w:val="00CB0AAA"/>
    <w:rsid w:val="00CE271D"/>
    <w:rsid w:val="00CE3ECA"/>
    <w:rsid w:val="00D2720A"/>
    <w:rsid w:val="00D433D2"/>
    <w:rsid w:val="00D4503F"/>
    <w:rsid w:val="00D97747"/>
    <w:rsid w:val="00DA1445"/>
    <w:rsid w:val="00DC434F"/>
    <w:rsid w:val="00E201C2"/>
    <w:rsid w:val="00E31604"/>
    <w:rsid w:val="00E46AA0"/>
    <w:rsid w:val="00E7471D"/>
    <w:rsid w:val="00E86F1D"/>
    <w:rsid w:val="00E933F7"/>
    <w:rsid w:val="00EB27EF"/>
    <w:rsid w:val="00ED434D"/>
    <w:rsid w:val="00F06E8B"/>
    <w:rsid w:val="00F12EFF"/>
    <w:rsid w:val="00F36D33"/>
    <w:rsid w:val="00F73D6B"/>
    <w:rsid w:val="00F85197"/>
    <w:rsid w:val="00F86381"/>
    <w:rsid w:val="00FB3A67"/>
    <w:rsid w:val="00FC3581"/>
    <w:rsid w:val="00FC5066"/>
    <w:rsid w:val="00FF2F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2745A-A650-4A8E-BD12-67A2F0C8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2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85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9545D"/>
    <w:rPr>
      <w:color w:val="0000FF" w:themeColor="hyperlink"/>
      <w:u w:val="single"/>
    </w:rPr>
  </w:style>
  <w:style w:type="paragraph" w:styleId="Textodeglobo">
    <w:name w:val="Balloon Text"/>
    <w:basedOn w:val="Normal"/>
    <w:link w:val="TextodegloboCar"/>
    <w:uiPriority w:val="99"/>
    <w:semiHidden/>
    <w:unhideWhenUsed/>
    <w:rsid w:val="003F65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51D"/>
    <w:rPr>
      <w:rFonts w:ascii="Tahoma" w:hAnsi="Tahoma" w:cs="Tahoma"/>
      <w:sz w:val="16"/>
      <w:szCs w:val="16"/>
    </w:rPr>
  </w:style>
  <w:style w:type="paragraph" w:styleId="Prrafodelista">
    <w:name w:val="List Paragraph"/>
    <w:basedOn w:val="Normal"/>
    <w:uiPriority w:val="34"/>
    <w:qFormat/>
    <w:rsid w:val="00284B0B"/>
    <w:pPr>
      <w:ind w:left="720"/>
      <w:contextualSpacing/>
    </w:pPr>
  </w:style>
  <w:style w:type="character" w:styleId="Hipervnculovisitado">
    <w:name w:val="FollowedHyperlink"/>
    <w:basedOn w:val="Fuentedeprrafopredeter"/>
    <w:uiPriority w:val="99"/>
    <w:semiHidden/>
    <w:unhideWhenUsed/>
    <w:rsid w:val="001268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2700">
      <w:bodyDiv w:val="1"/>
      <w:marLeft w:val="0"/>
      <w:marRight w:val="0"/>
      <w:marTop w:val="0"/>
      <w:marBottom w:val="0"/>
      <w:divBdr>
        <w:top w:val="none" w:sz="0" w:space="0" w:color="auto"/>
        <w:left w:val="none" w:sz="0" w:space="0" w:color="auto"/>
        <w:bottom w:val="none" w:sz="0" w:space="0" w:color="auto"/>
        <w:right w:val="none" w:sz="0" w:space="0" w:color="auto"/>
      </w:divBdr>
    </w:div>
    <w:div w:id="28192767">
      <w:bodyDiv w:val="1"/>
      <w:marLeft w:val="0"/>
      <w:marRight w:val="0"/>
      <w:marTop w:val="0"/>
      <w:marBottom w:val="0"/>
      <w:divBdr>
        <w:top w:val="none" w:sz="0" w:space="0" w:color="auto"/>
        <w:left w:val="none" w:sz="0" w:space="0" w:color="auto"/>
        <w:bottom w:val="none" w:sz="0" w:space="0" w:color="auto"/>
        <w:right w:val="none" w:sz="0" w:space="0" w:color="auto"/>
      </w:divBdr>
    </w:div>
    <w:div w:id="58791441">
      <w:bodyDiv w:val="1"/>
      <w:marLeft w:val="0"/>
      <w:marRight w:val="0"/>
      <w:marTop w:val="0"/>
      <w:marBottom w:val="0"/>
      <w:divBdr>
        <w:top w:val="none" w:sz="0" w:space="0" w:color="auto"/>
        <w:left w:val="none" w:sz="0" w:space="0" w:color="auto"/>
        <w:bottom w:val="none" w:sz="0" w:space="0" w:color="auto"/>
        <w:right w:val="none" w:sz="0" w:space="0" w:color="auto"/>
      </w:divBdr>
    </w:div>
    <w:div w:id="69010119">
      <w:bodyDiv w:val="1"/>
      <w:marLeft w:val="0"/>
      <w:marRight w:val="0"/>
      <w:marTop w:val="0"/>
      <w:marBottom w:val="0"/>
      <w:divBdr>
        <w:top w:val="none" w:sz="0" w:space="0" w:color="auto"/>
        <w:left w:val="none" w:sz="0" w:space="0" w:color="auto"/>
        <w:bottom w:val="none" w:sz="0" w:space="0" w:color="auto"/>
        <w:right w:val="none" w:sz="0" w:space="0" w:color="auto"/>
      </w:divBdr>
    </w:div>
    <w:div w:id="71242565">
      <w:bodyDiv w:val="1"/>
      <w:marLeft w:val="0"/>
      <w:marRight w:val="0"/>
      <w:marTop w:val="0"/>
      <w:marBottom w:val="0"/>
      <w:divBdr>
        <w:top w:val="none" w:sz="0" w:space="0" w:color="auto"/>
        <w:left w:val="none" w:sz="0" w:space="0" w:color="auto"/>
        <w:bottom w:val="none" w:sz="0" w:space="0" w:color="auto"/>
        <w:right w:val="none" w:sz="0" w:space="0" w:color="auto"/>
      </w:divBdr>
    </w:div>
    <w:div w:id="77942400">
      <w:bodyDiv w:val="1"/>
      <w:marLeft w:val="0"/>
      <w:marRight w:val="0"/>
      <w:marTop w:val="0"/>
      <w:marBottom w:val="0"/>
      <w:divBdr>
        <w:top w:val="none" w:sz="0" w:space="0" w:color="auto"/>
        <w:left w:val="none" w:sz="0" w:space="0" w:color="auto"/>
        <w:bottom w:val="none" w:sz="0" w:space="0" w:color="auto"/>
        <w:right w:val="none" w:sz="0" w:space="0" w:color="auto"/>
      </w:divBdr>
    </w:div>
    <w:div w:id="85083295">
      <w:bodyDiv w:val="1"/>
      <w:marLeft w:val="0"/>
      <w:marRight w:val="0"/>
      <w:marTop w:val="0"/>
      <w:marBottom w:val="0"/>
      <w:divBdr>
        <w:top w:val="none" w:sz="0" w:space="0" w:color="auto"/>
        <w:left w:val="none" w:sz="0" w:space="0" w:color="auto"/>
        <w:bottom w:val="none" w:sz="0" w:space="0" w:color="auto"/>
        <w:right w:val="none" w:sz="0" w:space="0" w:color="auto"/>
      </w:divBdr>
    </w:div>
    <w:div w:id="90980715">
      <w:bodyDiv w:val="1"/>
      <w:marLeft w:val="0"/>
      <w:marRight w:val="0"/>
      <w:marTop w:val="0"/>
      <w:marBottom w:val="0"/>
      <w:divBdr>
        <w:top w:val="none" w:sz="0" w:space="0" w:color="auto"/>
        <w:left w:val="none" w:sz="0" w:space="0" w:color="auto"/>
        <w:bottom w:val="none" w:sz="0" w:space="0" w:color="auto"/>
        <w:right w:val="none" w:sz="0" w:space="0" w:color="auto"/>
      </w:divBdr>
    </w:div>
    <w:div w:id="124666234">
      <w:bodyDiv w:val="1"/>
      <w:marLeft w:val="0"/>
      <w:marRight w:val="0"/>
      <w:marTop w:val="0"/>
      <w:marBottom w:val="0"/>
      <w:divBdr>
        <w:top w:val="none" w:sz="0" w:space="0" w:color="auto"/>
        <w:left w:val="none" w:sz="0" w:space="0" w:color="auto"/>
        <w:bottom w:val="none" w:sz="0" w:space="0" w:color="auto"/>
        <w:right w:val="none" w:sz="0" w:space="0" w:color="auto"/>
      </w:divBdr>
    </w:div>
    <w:div w:id="140931323">
      <w:bodyDiv w:val="1"/>
      <w:marLeft w:val="0"/>
      <w:marRight w:val="0"/>
      <w:marTop w:val="0"/>
      <w:marBottom w:val="0"/>
      <w:divBdr>
        <w:top w:val="none" w:sz="0" w:space="0" w:color="auto"/>
        <w:left w:val="none" w:sz="0" w:space="0" w:color="auto"/>
        <w:bottom w:val="none" w:sz="0" w:space="0" w:color="auto"/>
        <w:right w:val="none" w:sz="0" w:space="0" w:color="auto"/>
      </w:divBdr>
    </w:div>
    <w:div w:id="147676141">
      <w:bodyDiv w:val="1"/>
      <w:marLeft w:val="0"/>
      <w:marRight w:val="0"/>
      <w:marTop w:val="0"/>
      <w:marBottom w:val="0"/>
      <w:divBdr>
        <w:top w:val="none" w:sz="0" w:space="0" w:color="auto"/>
        <w:left w:val="none" w:sz="0" w:space="0" w:color="auto"/>
        <w:bottom w:val="none" w:sz="0" w:space="0" w:color="auto"/>
        <w:right w:val="none" w:sz="0" w:space="0" w:color="auto"/>
      </w:divBdr>
    </w:div>
    <w:div w:id="165051311">
      <w:bodyDiv w:val="1"/>
      <w:marLeft w:val="0"/>
      <w:marRight w:val="0"/>
      <w:marTop w:val="0"/>
      <w:marBottom w:val="0"/>
      <w:divBdr>
        <w:top w:val="none" w:sz="0" w:space="0" w:color="auto"/>
        <w:left w:val="none" w:sz="0" w:space="0" w:color="auto"/>
        <w:bottom w:val="none" w:sz="0" w:space="0" w:color="auto"/>
        <w:right w:val="none" w:sz="0" w:space="0" w:color="auto"/>
      </w:divBdr>
    </w:div>
    <w:div w:id="168254314">
      <w:bodyDiv w:val="1"/>
      <w:marLeft w:val="0"/>
      <w:marRight w:val="0"/>
      <w:marTop w:val="0"/>
      <w:marBottom w:val="0"/>
      <w:divBdr>
        <w:top w:val="none" w:sz="0" w:space="0" w:color="auto"/>
        <w:left w:val="none" w:sz="0" w:space="0" w:color="auto"/>
        <w:bottom w:val="none" w:sz="0" w:space="0" w:color="auto"/>
        <w:right w:val="none" w:sz="0" w:space="0" w:color="auto"/>
      </w:divBdr>
    </w:div>
    <w:div w:id="198667394">
      <w:bodyDiv w:val="1"/>
      <w:marLeft w:val="0"/>
      <w:marRight w:val="0"/>
      <w:marTop w:val="0"/>
      <w:marBottom w:val="0"/>
      <w:divBdr>
        <w:top w:val="none" w:sz="0" w:space="0" w:color="auto"/>
        <w:left w:val="none" w:sz="0" w:space="0" w:color="auto"/>
        <w:bottom w:val="none" w:sz="0" w:space="0" w:color="auto"/>
        <w:right w:val="none" w:sz="0" w:space="0" w:color="auto"/>
      </w:divBdr>
    </w:div>
    <w:div w:id="202640205">
      <w:bodyDiv w:val="1"/>
      <w:marLeft w:val="0"/>
      <w:marRight w:val="0"/>
      <w:marTop w:val="0"/>
      <w:marBottom w:val="0"/>
      <w:divBdr>
        <w:top w:val="none" w:sz="0" w:space="0" w:color="auto"/>
        <w:left w:val="none" w:sz="0" w:space="0" w:color="auto"/>
        <w:bottom w:val="none" w:sz="0" w:space="0" w:color="auto"/>
        <w:right w:val="none" w:sz="0" w:space="0" w:color="auto"/>
      </w:divBdr>
    </w:div>
    <w:div w:id="233783073">
      <w:bodyDiv w:val="1"/>
      <w:marLeft w:val="0"/>
      <w:marRight w:val="0"/>
      <w:marTop w:val="0"/>
      <w:marBottom w:val="0"/>
      <w:divBdr>
        <w:top w:val="none" w:sz="0" w:space="0" w:color="auto"/>
        <w:left w:val="none" w:sz="0" w:space="0" w:color="auto"/>
        <w:bottom w:val="none" w:sz="0" w:space="0" w:color="auto"/>
        <w:right w:val="none" w:sz="0" w:space="0" w:color="auto"/>
      </w:divBdr>
    </w:div>
    <w:div w:id="262425735">
      <w:bodyDiv w:val="1"/>
      <w:marLeft w:val="0"/>
      <w:marRight w:val="0"/>
      <w:marTop w:val="0"/>
      <w:marBottom w:val="0"/>
      <w:divBdr>
        <w:top w:val="none" w:sz="0" w:space="0" w:color="auto"/>
        <w:left w:val="none" w:sz="0" w:space="0" w:color="auto"/>
        <w:bottom w:val="none" w:sz="0" w:space="0" w:color="auto"/>
        <w:right w:val="none" w:sz="0" w:space="0" w:color="auto"/>
      </w:divBdr>
    </w:div>
    <w:div w:id="282539806">
      <w:bodyDiv w:val="1"/>
      <w:marLeft w:val="0"/>
      <w:marRight w:val="0"/>
      <w:marTop w:val="0"/>
      <w:marBottom w:val="0"/>
      <w:divBdr>
        <w:top w:val="none" w:sz="0" w:space="0" w:color="auto"/>
        <w:left w:val="none" w:sz="0" w:space="0" w:color="auto"/>
        <w:bottom w:val="none" w:sz="0" w:space="0" w:color="auto"/>
        <w:right w:val="none" w:sz="0" w:space="0" w:color="auto"/>
      </w:divBdr>
    </w:div>
    <w:div w:id="318121725">
      <w:bodyDiv w:val="1"/>
      <w:marLeft w:val="0"/>
      <w:marRight w:val="0"/>
      <w:marTop w:val="0"/>
      <w:marBottom w:val="0"/>
      <w:divBdr>
        <w:top w:val="none" w:sz="0" w:space="0" w:color="auto"/>
        <w:left w:val="none" w:sz="0" w:space="0" w:color="auto"/>
        <w:bottom w:val="none" w:sz="0" w:space="0" w:color="auto"/>
        <w:right w:val="none" w:sz="0" w:space="0" w:color="auto"/>
      </w:divBdr>
    </w:div>
    <w:div w:id="391927439">
      <w:bodyDiv w:val="1"/>
      <w:marLeft w:val="0"/>
      <w:marRight w:val="0"/>
      <w:marTop w:val="0"/>
      <w:marBottom w:val="0"/>
      <w:divBdr>
        <w:top w:val="none" w:sz="0" w:space="0" w:color="auto"/>
        <w:left w:val="none" w:sz="0" w:space="0" w:color="auto"/>
        <w:bottom w:val="none" w:sz="0" w:space="0" w:color="auto"/>
        <w:right w:val="none" w:sz="0" w:space="0" w:color="auto"/>
      </w:divBdr>
    </w:div>
    <w:div w:id="412242200">
      <w:bodyDiv w:val="1"/>
      <w:marLeft w:val="0"/>
      <w:marRight w:val="0"/>
      <w:marTop w:val="0"/>
      <w:marBottom w:val="0"/>
      <w:divBdr>
        <w:top w:val="none" w:sz="0" w:space="0" w:color="auto"/>
        <w:left w:val="none" w:sz="0" w:space="0" w:color="auto"/>
        <w:bottom w:val="none" w:sz="0" w:space="0" w:color="auto"/>
        <w:right w:val="none" w:sz="0" w:space="0" w:color="auto"/>
      </w:divBdr>
    </w:div>
    <w:div w:id="414784443">
      <w:bodyDiv w:val="1"/>
      <w:marLeft w:val="0"/>
      <w:marRight w:val="0"/>
      <w:marTop w:val="0"/>
      <w:marBottom w:val="0"/>
      <w:divBdr>
        <w:top w:val="none" w:sz="0" w:space="0" w:color="auto"/>
        <w:left w:val="none" w:sz="0" w:space="0" w:color="auto"/>
        <w:bottom w:val="none" w:sz="0" w:space="0" w:color="auto"/>
        <w:right w:val="none" w:sz="0" w:space="0" w:color="auto"/>
      </w:divBdr>
    </w:div>
    <w:div w:id="416874674">
      <w:bodyDiv w:val="1"/>
      <w:marLeft w:val="0"/>
      <w:marRight w:val="0"/>
      <w:marTop w:val="0"/>
      <w:marBottom w:val="0"/>
      <w:divBdr>
        <w:top w:val="none" w:sz="0" w:space="0" w:color="auto"/>
        <w:left w:val="none" w:sz="0" w:space="0" w:color="auto"/>
        <w:bottom w:val="none" w:sz="0" w:space="0" w:color="auto"/>
        <w:right w:val="none" w:sz="0" w:space="0" w:color="auto"/>
      </w:divBdr>
    </w:div>
    <w:div w:id="421147400">
      <w:bodyDiv w:val="1"/>
      <w:marLeft w:val="0"/>
      <w:marRight w:val="0"/>
      <w:marTop w:val="0"/>
      <w:marBottom w:val="0"/>
      <w:divBdr>
        <w:top w:val="none" w:sz="0" w:space="0" w:color="auto"/>
        <w:left w:val="none" w:sz="0" w:space="0" w:color="auto"/>
        <w:bottom w:val="none" w:sz="0" w:space="0" w:color="auto"/>
        <w:right w:val="none" w:sz="0" w:space="0" w:color="auto"/>
      </w:divBdr>
    </w:div>
    <w:div w:id="471749483">
      <w:bodyDiv w:val="1"/>
      <w:marLeft w:val="0"/>
      <w:marRight w:val="0"/>
      <w:marTop w:val="0"/>
      <w:marBottom w:val="0"/>
      <w:divBdr>
        <w:top w:val="none" w:sz="0" w:space="0" w:color="auto"/>
        <w:left w:val="none" w:sz="0" w:space="0" w:color="auto"/>
        <w:bottom w:val="none" w:sz="0" w:space="0" w:color="auto"/>
        <w:right w:val="none" w:sz="0" w:space="0" w:color="auto"/>
      </w:divBdr>
    </w:div>
    <w:div w:id="505676112">
      <w:bodyDiv w:val="1"/>
      <w:marLeft w:val="0"/>
      <w:marRight w:val="0"/>
      <w:marTop w:val="0"/>
      <w:marBottom w:val="0"/>
      <w:divBdr>
        <w:top w:val="none" w:sz="0" w:space="0" w:color="auto"/>
        <w:left w:val="none" w:sz="0" w:space="0" w:color="auto"/>
        <w:bottom w:val="none" w:sz="0" w:space="0" w:color="auto"/>
        <w:right w:val="none" w:sz="0" w:space="0" w:color="auto"/>
      </w:divBdr>
    </w:div>
    <w:div w:id="520046093">
      <w:bodyDiv w:val="1"/>
      <w:marLeft w:val="0"/>
      <w:marRight w:val="0"/>
      <w:marTop w:val="0"/>
      <w:marBottom w:val="0"/>
      <w:divBdr>
        <w:top w:val="none" w:sz="0" w:space="0" w:color="auto"/>
        <w:left w:val="none" w:sz="0" w:space="0" w:color="auto"/>
        <w:bottom w:val="none" w:sz="0" w:space="0" w:color="auto"/>
        <w:right w:val="none" w:sz="0" w:space="0" w:color="auto"/>
      </w:divBdr>
    </w:div>
    <w:div w:id="532159990">
      <w:bodyDiv w:val="1"/>
      <w:marLeft w:val="0"/>
      <w:marRight w:val="0"/>
      <w:marTop w:val="0"/>
      <w:marBottom w:val="0"/>
      <w:divBdr>
        <w:top w:val="none" w:sz="0" w:space="0" w:color="auto"/>
        <w:left w:val="none" w:sz="0" w:space="0" w:color="auto"/>
        <w:bottom w:val="none" w:sz="0" w:space="0" w:color="auto"/>
        <w:right w:val="none" w:sz="0" w:space="0" w:color="auto"/>
      </w:divBdr>
    </w:div>
    <w:div w:id="536433183">
      <w:bodyDiv w:val="1"/>
      <w:marLeft w:val="0"/>
      <w:marRight w:val="0"/>
      <w:marTop w:val="0"/>
      <w:marBottom w:val="0"/>
      <w:divBdr>
        <w:top w:val="none" w:sz="0" w:space="0" w:color="auto"/>
        <w:left w:val="none" w:sz="0" w:space="0" w:color="auto"/>
        <w:bottom w:val="none" w:sz="0" w:space="0" w:color="auto"/>
        <w:right w:val="none" w:sz="0" w:space="0" w:color="auto"/>
      </w:divBdr>
    </w:div>
    <w:div w:id="558441710">
      <w:bodyDiv w:val="1"/>
      <w:marLeft w:val="0"/>
      <w:marRight w:val="0"/>
      <w:marTop w:val="0"/>
      <w:marBottom w:val="0"/>
      <w:divBdr>
        <w:top w:val="none" w:sz="0" w:space="0" w:color="auto"/>
        <w:left w:val="none" w:sz="0" w:space="0" w:color="auto"/>
        <w:bottom w:val="none" w:sz="0" w:space="0" w:color="auto"/>
        <w:right w:val="none" w:sz="0" w:space="0" w:color="auto"/>
      </w:divBdr>
    </w:div>
    <w:div w:id="565725599">
      <w:bodyDiv w:val="1"/>
      <w:marLeft w:val="0"/>
      <w:marRight w:val="0"/>
      <w:marTop w:val="0"/>
      <w:marBottom w:val="0"/>
      <w:divBdr>
        <w:top w:val="none" w:sz="0" w:space="0" w:color="auto"/>
        <w:left w:val="none" w:sz="0" w:space="0" w:color="auto"/>
        <w:bottom w:val="none" w:sz="0" w:space="0" w:color="auto"/>
        <w:right w:val="none" w:sz="0" w:space="0" w:color="auto"/>
      </w:divBdr>
    </w:div>
    <w:div w:id="611057667">
      <w:bodyDiv w:val="1"/>
      <w:marLeft w:val="0"/>
      <w:marRight w:val="0"/>
      <w:marTop w:val="0"/>
      <w:marBottom w:val="0"/>
      <w:divBdr>
        <w:top w:val="none" w:sz="0" w:space="0" w:color="auto"/>
        <w:left w:val="none" w:sz="0" w:space="0" w:color="auto"/>
        <w:bottom w:val="none" w:sz="0" w:space="0" w:color="auto"/>
        <w:right w:val="none" w:sz="0" w:space="0" w:color="auto"/>
      </w:divBdr>
    </w:div>
    <w:div w:id="613093311">
      <w:bodyDiv w:val="1"/>
      <w:marLeft w:val="0"/>
      <w:marRight w:val="0"/>
      <w:marTop w:val="0"/>
      <w:marBottom w:val="0"/>
      <w:divBdr>
        <w:top w:val="none" w:sz="0" w:space="0" w:color="auto"/>
        <w:left w:val="none" w:sz="0" w:space="0" w:color="auto"/>
        <w:bottom w:val="none" w:sz="0" w:space="0" w:color="auto"/>
        <w:right w:val="none" w:sz="0" w:space="0" w:color="auto"/>
      </w:divBdr>
    </w:div>
    <w:div w:id="621762944">
      <w:bodyDiv w:val="1"/>
      <w:marLeft w:val="0"/>
      <w:marRight w:val="0"/>
      <w:marTop w:val="0"/>
      <w:marBottom w:val="0"/>
      <w:divBdr>
        <w:top w:val="none" w:sz="0" w:space="0" w:color="auto"/>
        <w:left w:val="none" w:sz="0" w:space="0" w:color="auto"/>
        <w:bottom w:val="none" w:sz="0" w:space="0" w:color="auto"/>
        <w:right w:val="none" w:sz="0" w:space="0" w:color="auto"/>
      </w:divBdr>
    </w:div>
    <w:div w:id="630981506">
      <w:bodyDiv w:val="1"/>
      <w:marLeft w:val="0"/>
      <w:marRight w:val="0"/>
      <w:marTop w:val="0"/>
      <w:marBottom w:val="0"/>
      <w:divBdr>
        <w:top w:val="none" w:sz="0" w:space="0" w:color="auto"/>
        <w:left w:val="none" w:sz="0" w:space="0" w:color="auto"/>
        <w:bottom w:val="none" w:sz="0" w:space="0" w:color="auto"/>
        <w:right w:val="none" w:sz="0" w:space="0" w:color="auto"/>
      </w:divBdr>
    </w:div>
    <w:div w:id="651179236">
      <w:bodyDiv w:val="1"/>
      <w:marLeft w:val="0"/>
      <w:marRight w:val="0"/>
      <w:marTop w:val="0"/>
      <w:marBottom w:val="0"/>
      <w:divBdr>
        <w:top w:val="none" w:sz="0" w:space="0" w:color="auto"/>
        <w:left w:val="none" w:sz="0" w:space="0" w:color="auto"/>
        <w:bottom w:val="none" w:sz="0" w:space="0" w:color="auto"/>
        <w:right w:val="none" w:sz="0" w:space="0" w:color="auto"/>
      </w:divBdr>
    </w:div>
    <w:div w:id="692146354">
      <w:bodyDiv w:val="1"/>
      <w:marLeft w:val="0"/>
      <w:marRight w:val="0"/>
      <w:marTop w:val="0"/>
      <w:marBottom w:val="0"/>
      <w:divBdr>
        <w:top w:val="none" w:sz="0" w:space="0" w:color="auto"/>
        <w:left w:val="none" w:sz="0" w:space="0" w:color="auto"/>
        <w:bottom w:val="none" w:sz="0" w:space="0" w:color="auto"/>
        <w:right w:val="none" w:sz="0" w:space="0" w:color="auto"/>
      </w:divBdr>
    </w:div>
    <w:div w:id="761417707">
      <w:bodyDiv w:val="1"/>
      <w:marLeft w:val="0"/>
      <w:marRight w:val="0"/>
      <w:marTop w:val="0"/>
      <w:marBottom w:val="0"/>
      <w:divBdr>
        <w:top w:val="none" w:sz="0" w:space="0" w:color="auto"/>
        <w:left w:val="none" w:sz="0" w:space="0" w:color="auto"/>
        <w:bottom w:val="none" w:sz="0" w:space="0" w:color="auto"/>
        <w:right w:val="none" w:sz="0" w:space="0" w:color="auto"/>
      </w:divBdr>
    </w:div>
    <w:div w:id="766080288">
      <w:bodyDiv w:val="1"/>
      <w:marLeft w:val="0"/>
      <w:marRight w:val="0"/>
      <w:marTop w:val="0"/>
      <w:marBottom w:val="0"/>
      <w:divBdr>
        <w:top w:val="none" w:sz="0" w:space="0" w:color="auto"/>
        <w:left w:val="none" w:sz="0" w:space="0" w:color="auto"/>
        <w:bottom w:val="none" w:sz="0" w:space="0" w:color="auto"/>
        <w:right w:val="none" w:sz="0" w:space="0" w:color="auto"/>
      </w:divBdr>
    </w:div>
    <w:div w:id="776409223">
      <w:bodyDiv w:val="1"/>
      <w:marLeft w:val="0"/>
      <w:marRight w:val="0"/>
      <w:marTop w:val="0"/>
      <w:marBottom w:val="0"/>
      <w:divBdr>
        <w:top w:val="none" w:sz="0" w:space="0" w:color="auto"/>
        <w:left w:val="none" w:sz="0" w:space="0" w:color="auto"/>
        <w:bottom w:val="none" w:sz="0" w:space="0" w:color="auto"/>
        <w:right w:val="none" w:sz="0" w:space="0" w:color="auto"/>
      </w:divBdr>
    </w:div>
    <w:div w:id="789402231">
      <w:bodyDiv w:val="1"/>
      <w:marLeft w:val="0"/>
      <w:marRight w:val="0"/>
      <w:marTop w:val="0"/>
      <w:marBottom w:val="0"/>
      <w:divBdr>
        <w:top w:val="none" w:sz="0" w:space="0" w:color="auto"/>
        <w:left w:val="none" w:sz="0" w:space="0" w:color="auto"/>
        <w:bottom w:val="none" w:sz="0" w:space="0" w:color="auto"/>
        <w:right w:val="none" w:sz="0" w:space="0" w:color="auto"/>
      </w:divBdr>
    </w:div>
    <w:div w:id="791175252">
      <w:bodyDiv w:val="1"/>
      <w:marLeft w:val="0"/>
      <w:marRight w:val="0"/>
      <w:marTop w:val="0"/>
      <w:marBottom w:val="0"/>
      <w:divBdr>
        <w:top w:val="none" w:sz="0" w:space="0" w:color="auto"/>
        <w:left w:val="none" w:sz="0" w:space="0" w:color="auto"/>
        <w:bottom w:val="none" w:sz="0" w:space="0" w:color="auto"/>
        <w:right w:val="none" w:sz="0" w:space="0" w:color="auto"/>
      </w:divBdr>
    </w:div>
    <w:div w:id="799423156">
      <w:bodyDiv w:val="1"/>
      <w:marLeft w:val="0"/>
      <w:marRight w:val="0"/>
      <w:marTop w:val="0"/>
      <w:marBottom w:val="0"/>
      <w:divBdr>
        <w:top w:val="none" w:sz="0" w:space="0" w:color="auto"/>
        <w:left w:val="none" w:sz="0" w:space="0" w:color="auto"/>
        <w:bottom w:val="none" w:sz="0" w:space="0" w:color="auto"/>
        <w:right w:val="none" w:sz="0" w:space="0" w:color="auto"/>
      </w:divBdr>
    </w:div>
    <w:div w:id="811677247">
      <w:bodyDiv w:val="1"/>
      <w:marLeft w:val="0"/>
      <w:marRight w:val="0"/>
      <w:marTop w:val="0"/>
      <w:marBottom w:val="0"/>
      <w:divBdr>
        <w:top w:val="none" w:sz="0" w:space="0" w:color="auto"/>
        <w:left w:val="none" w:sz="0" w:space="0" w:color="auto"/>
        <w:bottom w:val="none" w:sz="0" w:space="0" w:color="auto"/>
        <w:right w:val="none" w:sz="0" w:space="0" w:color="auto"/>
      </w:divBdr>
    </w:div>
    <w:div w:id="811795962">
      <w:bodyDiv w:val="1"/>
      <w:marLeft w:val="0"/>
      <w:marRight w:val="0"/>
      <w:marTop w:val="0"/>
      <w:marBottom w:val="0"/>
      <w:divBdr>
        <w:top w:val="none" w:sz="0" w:space="0" w:color="auto"/>
        <w:left w:val="none" w:sz="0" w:space="0" w:color="auto"/>
        <w:bottom w:val="none" w:sz="0" w:space="0" w:color="auto"/>
        <w:right w:val="none" w:sz="0" w:space="0" w:color="auto"/>
      </w:divBdr>
    </w:div>
    <w:div w:id="827137443">
      <w:bodyDiv w:val="1"/>
      <w:marLeft w:val="0"/>
      <w:marRight w:val="0"/>
      <w:marTop w:val="0"/>
      <w:marBottom w:val="0"/>
      <w:divBdr>
        <w:top w:val="none" w:sz="0" w:space="0" w:color="auto"/>
        <w:left w:val="none" w:sz="0" w:space="0" w:color="auto"/>
        <w:bottom w:val="none" w:sz="0" w:space="0" w:color="auto"/>
        <w:right w:val="none" w:sz="0" w:space="0" w:color="auto"/>
      </w:divBdr>
    </w:div>
    <w:div w:id="843546490">
      <w:bodyDiv w:val="1"/>
      <w:marLeft w:val="0"/>
      <w:marRight w:val="0"/>
      <w:marTop w:val="0"/>
      <w:marBottom w:val="0"/>
      <w:divBdr>
        <w:top w:val="none" w:sz="0" w:space="0" w:color="auto"/>
        <w:left w:val="none" w:sz="0" w:space="0" w:color="auto"/>
        <w:bottom w:val="none" w:sz="0" w:space="0" w:color="auto"/>
        <w:right w:val="none" w:sz="0" w:space="0" w:color="auto"/>
      </w:divBdr>
    </w:div>
    <w:div w:id="851378445">
      <w:bodyDiv w:val="1"/>
      <w:marLeft w:val="0"/>
      <w:marRight w:val="0"/>
      <w:marTop w:val="0"/>
      <w:marBottom w:val="0"/>
      <w:divBdr>
        <w:top w:val="none" w:sz="0" w:space="0" w:color="auto"/>
        <w:left w:val="none" w:sz="0" w:space="0" w:color="auto"/>
        <w:bottom w:val="none" w:sz="0" w:space="0" w:color="auto"/>
        <w:right w:val="none" w:sz="0" w:space="0" w:color="auto"/>
      </w:divBdr>
    </w:div>
    <w:div w:id="853418222">
      <w:bodyDiv w:val="1"/>
      <w:marLeft w:val="0"/>
      <w:marRight w:val="0"/>
      <w:marTop w:val="0"/>
      <w:marBottom w:val="0"/>
      <w:divBdr>
        <w:top w:val="none" w:sz="0" w:space="0" w:color="auto"/>
        <w:left w:val="none" w:sz="0" w:space="0" w:color="auto"/>
        <w:bottom w:val="none" w:sz="0" w:space="0" w:color="auto"/>
        <w:right w:val="none" w:sz="0" w:space="0" w:color="auto"/>
      </w:divBdr>
    </w:div>
    <w:div w:id="878971798">
      <w:bodyDiv w:val="1"/>
      <w:marLeft w:val="0"/>
      <w:marRight w:val="0"/>
      <w:marTop w:val="0"/>
      <w:marBottom w:val="0"/>
      <w:divBdr>
        <w:top w:val="none" w:sz="0" w:space="0" w:color="auto"/>
        <w:left w:val="none" w:sz="0" w:space="0" w:color="auto"/>
        <w:bottom w:val="none" w:sz="0" w:space="0" w:color="auto"/>
        <w:right w:val="none" w:sz="0" w:space="0" w:color="auto"/>
      </w:divBdr>
    </w:div>
    <w:div w:id="881870795">
      <w:bodyDiv w:val="1"/>
      <w:marLeft w:val="0"/>
      <w:marRight w:val="0"/>
      <w:marTop w:val="0"/>
      <w:marBottom w:val="0"/>
      <w:divBdr>
        <w:top w:val="none" w:sz="0" w:space="0" w:color="auto"/>
        <w:left w:val="none" w:sz="0" w:space="0" w:color="auto"/>
        <w:bottom w:val="none" w:sz="0" w:space="0" w:color="auto"/>
        <w:right w:val="none" w:sz="0" w:space="0" w:color="auto"/>
      </w:divBdr>
    </w:div>
    <w:div w:id="888686416">
      <w:bodyDiv w:val="1"/>
      <w:marLeft w:val="0"/>
      <w:marRight w:val="0"/>
      <w:marTop w:val="0"/>
      <w:marBottom w:val="0"/>
      <w:divBdr>
        <w:top w:val="none" w:sz="0" w:space="0" w:color="auto"/>
        <w:left w:val="none" w:sz="0" w:space="0" w:color="auto"/>
        <w:bottom w:val="none" w:sz="0" w:space="0" w:color="auto"/>
        <w:right w:val="none" w:sz="0" w:space="0" w:color="auto"/>
      </w:divBdr>
    </w:div>
    <w:div w:id="901793060">
      <w:bodyDiv w:val="1"/>
      <w:marLeft w:val="0"/>
      <w:marRight w:val="0"/>
      <w:marTop w:val="0"/>
      <w:marBottom w:val="0"/>
      <w:divBdr>
        <w:top w:val="none" w:sz="0" w:space="0" w:color="auto"/>
        <w:left w:val="none" w:sz="0" w:space="0" w:color="auto"/>
        <w:bottom w:val="none" w:sz="0" w:space="0" w:color="auto"/>
        <w:right w:val="none" w:sz="0" w:space="0" w:color="auto"/>
      </w:divBdr>
    </w:div>
    <w:div w:id="902371386">
      <w:bodyDiv w:val="1"/>
      <w:marLeft w:val="0"/>
      <w:marRight w:val="0"/>
      <w:marTop w:val="0"/>
      <w:marBottom w:val="0"/>
      <w:divBdr>
        <w:top w:val="none" w:sz="0" w:space="0" w:color="auto"/>
        <w:left w:val="none" w:sz="0" w:space="0" w:color="auto"/>
        <w:bottom w:val="none" w:sz="0" w:space="0" w:color="auto"/>
        <w:right w:val="none" w:sz="0" w:space="0" w:color="auto"/>
      </w:divBdr>
    </w:div>
    <w:div w:id="921642514">
      <w:bodyDiv w:val="1"/>
      <w:marLeft w:val="0"/>
      <w:marRight w:val="0"/>
      <w:marTop w:val="0"/>
      <w:marBottom w:val="0"/>
      <w:divBdr>
        <w:top w:val="none" w:sz="0" w:space="0" w:color="auto"/>
        <w:left w:val="none" w:sz="0" w:space="0" w:color="auto"/>
        <w:bottom w:val="none" w:sz="0" w:space="0" w:color="auto"/>
        <w:right w:val="none" w:sz="0" w:space="0" w:color="auto"/>
      </w:divBdr>
    </w:div>
    <w:div w:id="936140450">
      <w:bodyDiv w:val="1"/>
      <w:marLeft w:val="0"/>
      <w:marRight w:val="0"/>
      <w:marTop w:val="0"/>
      <w:marBottom w:val="0"/>
      <w:divBdr>
        <w:top w:val="none" w:sz="0" w:space="0" w:color="auto"/>
        <w:left w:val="none" w:sz="0" w:space="0" w:color="auto"/>
        <w:bottom w:val="none" w:sz="0" w:space="0" w:color="auto"/>
        <w:right w:val="none" w:sz="0" w:space="0" w:color="auto"/>
      </w:divBdr>
    </w:div>
    <w:div w:id="936476357">
      <w:bodyDiv w:val="1"/>
      <w:marLeft w:val="0"/>
      <w:marRight w:val="0"/>
      <w:marTop w:val="0"/>
      <w:marBottom w:val="0"/>
      <w:divBdr>
        <w:top w:val="none" w:sz="0" w:space="0" w:color="auto"/>
        <w:left w:val="none" w:sz="0" w:space="0" w:color="auto"/>
        <w:bottom w:val="none" w:sz="0" w:space="0" w:color="auto"/>
        <w:right w:val="none" w:sz="0" w:space="0" w:color="auto"/>
      </w:divBdr>
    </w:div>
    <w:div w:id="945389471">
      <w:bodyDiv w:val="1"/>
      <w:marLeft w:val="0"/>
      <w:marRight w:val="0"/>
      <w:marTop w:val="0"/>
      <w:marBottom w:val="0"/>
      <w:divBdr>
        <w:top w:val="none" w:sz="0" w:space="0" w:color="auto"/>
        <w:left w:val="none" w:sz="0" w:space="0" w:color="auto"/>
        <w:bottom w:val="none" w:sz="0" w:space="0" w:color="auto"/>
        <w:right w:val="none" w:sz="0" w:space="0" w:color="auto"/>
      </w:divBdr>
    </w:div>
    <w:div w:id="968049190">
      <w:bodyDiv w:val="1"/>
      <w:marLeft w:val="0"/>
      <w:marRight w:val="0"/>
      <w:marTop w:val="0"/>
      <w:marBottom w:val="0"/>
      <w:divBdr>
        <w:top w:val="none" w:sz="0" w:space="0" w:color="auto"/>
        <w:left w:val="none" w:sz="0" w:space="0" w:color="auto"/>
        <w:bottom w:val="none" w:sz="0" w:space="0" w:color="auto"/>
        <w:right w:val="none" w:sz="0" w:space="0" w:color="auto"/>
      </w:divBdr>
    </w:div>
    <w:div w:id="968242013">
      <w:bodyDiv w:val="1"/>
      <w:marLeft w:val="0"/>
      <w:marRight w:val="0"/>
      <w:marTop w:val="0"/>
      <w:marBottom w:val="0"/>
      <w:divBdr>
        <w:top w:val="none" w:sz="0" w:space="0" w:color="auto"/>
        <w:left w:val="none" w:sz="0" w:space="0" w:color="auto"/>
        <w:bottom w:val="none" w:sz="0" w:space="0" w:color="auto"/>
        <w:right w:val="none" w:sz="0" w:space="0" w:color="auto"/>
      </w:divBdr>
    </w:div>
    <w:div w:id="969088538">
      <w:bodyDiv w:val="1"/>
      <w:marLeft w:val="0"/>
      <w:marRight w:val="0"/>
      <w:marTop w:val="0"/>
      <w:marBottom w:val="0"/>
      <w:divBdr>
        <w:top w:val="none" w:sz="0" w:space="0" w:color="auto"/>
        <w:left w:val="none" w:sz="0" w:space="0" w:color="auto"/>
        <w:bottom w:val="none" w:sz="0" w:space="0" w:color="auto"/>
        <w:right w:val="none" w:sz="0" w:space="0" w:color="auto"/>
      </w:divBdr>
    </w:div>
    <w:div w:id="981235266">
      <w:bodyDiv w:val="1"/>
      <w:marLeft w:val="0"/>
      <w:marRight w:val="0"/>
      <w:marTop w:val="0"/>
      <w:marBottom w:val="0"/>
      <w:divBdr>
        <w:top w:val="none" w:sz="0" w:space="0" w:color="auto"/>
        <w:left w:val="none" w:sz="0" w:space="0" w:color="auto"/>
        <w:bottom w:val="none" w:sz="0" w:space="0" w:color="auto"/>
        <w:right w:val="none" w:sz="0" w:space="0" w:color="auto"/>
      </w:divBdr>
    </w:div>
    <w:div w:id="1005789706">
      <w:bodyDiv w:val="1"/>
      <w:marLeft w:val="0"/>
      <w:marRight w:val="0"/>
      <w:marTop w:val="0"/>
      <w:marBottom w:val="0"/>
      <w:divBdr>
        <w:top w:val="none" w:sz="0" w:space="0" w:color="auto"/>
        <w:left w:val="none" w:sz="0" w:space="0" w:color="auto"/>
        <w:bottom w:val="none" w:sz="0" w:space="0" w:color="auto"/>
        <w:right w:val="none" w:sz="0" w:space="0" w:color="auto"/>
      </w:divBdr>
    </w:div>
    <w:div w:id="1007488077">
      <w:bodyDiv w:val="1"/>
      <w:marLeft w:val="0"/>
      <w:marRight w:val="0"/>
      <w:marTop w:val="0"/>
      <w:marBottom w:val="0"/>
      <w:divBdr>
        <w:top w:val="none" w:sz="0" w:space="0" w:color="auto"/>
        <w:left w:val="none" w:sz="0" w:space="0" w:color="auto"/>
        <w:bottom w:val="none" w:sz="0" w:space="0" w:color="auto"/>
        <w:right w:val="none" w:sz="0" w:space="0" w:color="auto"/>
      </w:divBdr>
    </w:div>
    <w:div w:id="1049111431">
      <w:bodyDiv w:val="1"/>
      <w:marLeft w:val="0"/>
      <w:marRight w:val="0"/>
      <w:marTop w:val="0"/>
      <w:marBottom w:val="0"/>
      <w:divBdr>
        <w:top w:val="none" w:sz="0" w:space="0" w:color="auto"/>
        <w:left w:val="none" w:sz="0" w:space="0" w:color="auto"/>
        <w:bottom w:val="none" w:sz="0" w:space="0" w:color="auto"/>
        <w:right w:val="none" w:sz="0" w:space="0" w:color="auto"/>
      </w:divBdr>
    </w:div>
    <w:div w:id="1087192330">
      <w:bodyDiv w:val="1"/>
      <w:marLeft w:val="0"/>
      <w:marRight w:val="0"/>
      <w:marTop w:val="0"/>
      <w:marBottom w:val="0"/>
      <w:divBdr>
        <w:top w:val="none" w:sz="0" w:space="0" w:color="auto"/>
        <w:left w:val="none" w:sz="0" w:space="0" w:color="auto"/>
        <w:bottom w:val="none" w:sz="0" w:space="0" w:color="auto"/>
        <w:right w:val="none" w:sz="0" w:space="0" w:color="auto"/>
      </w:divBdr>
    </w:div>
    <w:div w:id="1089233575">
      <w:bodyDiv w:val="1"/>
      <w:marLeft w:val="0"/>
      <w:marRight w:val="0"/>
      <w:marTop w:val="0"/>
      <w:marBottom w:val="0"/>
      <w:divBdr>
        <w:top w:val="none" w:sz="0" w:space="0" w:color="auto"/>
        <w:left w:val="none" w:sz="0" w:space="0" w:color="auto"/>
        <w:bottom w:val="none" w:sz="0" w:space="0" w:color="auto"/>
        <w:right w:val="none" w:sz="0" w:space="0" w:color="auto"/>
      </w:divBdr>
    </w:div>
    <w:div w:id="1105810112">
      <w:bodyDiv w:val="1"/>
      <w:marLeft w:val="0"/>
      <w:marRight w:val="0"/>
      <w:marTop w:val="0"/>
      <w:marBottom w:val="0"/>
      <w:divBdr>
        <w:top w:val="none" w:sz="0" w:space="0" w:color="auto"/>
        <w:left w:val="none" w:sz="0" w:space="0" w:color="auto"/>
        <w:bottom w:val="none" w:sz="0" w:space="0" w:color="auto"/>
        <w:right w:val="none" w:sz="0" w:space="0" w:color="auto"/>
      </w:divBdr>
    </w:div>
    <w:div w:id="1114208576">
      <w:bodyDiv w:val="1"/>
      <w:marLeft w:val="0"/>
      <w:marRight w:val="0"/>
      <w:marTop w:val="0"/>
      <w:marBottom w:val="0"/>
      <w:divBdr>
        <w:top w:val="none" w:sz="0" w:space="0" w:color="auto"/>
        <w:left w:val="none" w:sz="0" w:space="0" w:color="auto"/>
        <w:bottom w:val="none" w:sz="0" w:space="0" w:color="auto"/>
        <w:right w:val="none" w:sz="0" w:space="0" w:color="auto"/>
      </w:divBdr>
    </w:div>
    <w:div w:id="1114323459">
      <w:bodyDiv w:val="1"/>
      <w:marLeft w:val="0"/>
      <w:marRight w:val="0"/>
      <w:marTop w:val="0"/>
      <w:marBottom w:val="0"/>
      <w:divBdr>
        <w:top w:val="none" w:sz="0" w:space="0" w:color="auto"/>
        <w:left w:val="none" w:sz="0" w:space="0" w:color="auto"/>
        <w:bottom w:val="none" w:sz="0" w:space="0" w:color="auto"/>
        <w:right w:val="none" w:sz="0" w:space="0" w:color="auto"/>
      </w:divBdr>
    </w:div>
    <w:div w:id="1119884249">
      <w:bodyDiv w:val="1"/>
      <w:marLeft w:val="0"/>
      <w:marRight w:val="0"/>
      <w:marTop w:val="0"/>
      <w:marBottom w:val="0"/>
      <w:divBdr>
        <w:top w:val="none" w:sz="0" w:space="0" w:color="auto"/>
        <w:left w:val="none" w:sz="0" w:space="0" w:color="auto"/>
        <w:bottom w:val="none" w:sz="0" w:space="0" w:color="auto"/>
        <w:right w:val="none" w:sz="0" w:space="0" w:color="auto"/>
      </w:divBdr>
    </w:div>
    <w:div w:id="1125805820">
      <w:bodyDiv w:val="1"/>
      <w:marLeft w:val="0"/>
      <w:marRight w:val="0"/>
      <w:marTop w:val="0"/>
      <w:marBottom w:val="0"/>
      <w:divBdr>
        <w:top w:val="none" w:sz="0" w:space="0" w:color="auto"/>
        <w:left w:val="none" w:sz="0" w:space="0" w:color="auto"/>
        <w:bottom w:val="none" w:sz="0" w:space="0" w:color="auto"/>
        <w:right w:val="none" w:sz="0" w:space="0" w:color="auto"/>
      </w:divBdr>
    </w:div>
    <w:div w:id="1131750125">
      <w:bodyDiv w:val="1"/>
      <w:marLeft w:val="0"/>
      <w:marRight w:val="0"/>
      <w:marTop w:val="0"/>
      <w:marBottom w:val="0"/>
      <w:divBdr>
        <w:top w:val="none" w:sz="0" w:space="0" w:color="auto"/>
        <w:left w:val="none" w:sz="0" w:space="0" w:color="auto"/>
        <w:bottom w:val="none" w:sz="0" w:space="0" w:color="auto"/>
        <w:right w:val="none" w:sz="0" w:space="0" w:color="auto"/>
      </w:divBdr>
    </w:div>
    <w:div w:id="1140533150">
      <w:bodyDiv w:val="1"/>
      <w:marLeft w:val="0"/>
      <w:marRight w:val="0"/>
      <w:marTop w:val="0"/>
      <w:marBottom w:val="0"/>
      <w:divBdr>
        <w:top w:val="none" w:sz="0" w:space="0" w:color="auto"/>
        <w:left w:val="none" w:sz="0" w:space="0" w:color="auto"/>
        <w:bottom w:val="none" w:sz="0" w:space="0" w:color="auto"/>
        <w:right w:val="none" w:sz="0" w:space="0" w:color="auto"/>
      </w:divBdr>
    </w:div>
    <w:div w:id="1154299170">
      <w:bodyDiv w:val="1"/>
      <w:marLeft w:val="0"/>
      <w:marRight w:val="0"/>
      <w:marTop w:val="0"/>
      <w:marBottom w:val="0"/>
      <w:divBdr>
        <w:top w:val="none" w:sz="0" w:space="0" w:color="auto"/>
        <w:left w:val="none" w:sz="0" w:space="0" w:color="auto"/>
        <w:bottom w:val="none" w:sz="0" w:space="0" w:color="auto"/>
        <w:right w:val="none" w:sz="0" w:space="0" w:color="auto"/>
      </w:divBdr>
    </w:div>
    <w:div w:id="1163273781">
      <w:bodyDiv w:val="1"/>
      <w:marLeft w:val="0"/>
      <w:marRight w:val="0"/>
      <w:marTop w:val="0"/>
      <w:marBottom w:val="0"/>
      <w:divBdr>
        <w:top w:val="none" w:sz="0" w:space="0" w:color="auto"/>
        <w:left w:val="none" w:sz="0" w:space="0" w:color="auto"/>
        <w:bottom w:val="none" w:sz="0" w:space="0" w:color="auto"/>
        <w:right w:val="none" w:sz="0" w:space="0" w:color="auto"/>
      </w:divBdr>
    </w:div>
    <w:div w:id="1170218474">
      <w:bodyDiv w:val="1"/>
      <w:marLeft w:val="0"/>
      <w:marRight w:val="0"/>
      <w:marTop w:val="0"/>
      <w:marBottom w:val="0"/>
      <w:divBdr>
        <w:top w:val="none" w:sz="0" w:space="0" w:color="auto"/>
        <w:left w:val="none" w:sz="0" w:space="0" w:color="auto"/>
        <w:bottom w:val="none" w:sz="0" w:space="0" w:color="auto"/>
        <w:right w:val="none" w:sz="0" w:space="0" w:color="auto"/>
      </w:divBdr>
    </w:div>
    <w:div w:id="1173643314">
      <w:bodyDiv w:val="1"/>
      <w:marLeft w:val="0"/>
      <w:marRight w:val="0"/>
      <w:marTop w:val="0"/>
      <w:marBottom w:val="0"/>
      <w:divBdr>
        <w:top w:val="none" w:sz="0" w:space="0" w:color="auto"/>
        <w:left w:val="none" w:sz="0" w:space="0" w:color="auto"/>
        <w:bottom w:val="none" w:sz="0" w:space="0" w:color="auto"/>
        <w:right w:val="none" w:sz="0" w:space="0" w:color="auto"/>
      </w:divBdr>
    </w:div>
    <w:div w:id="1211498849">
      <w:bodyDiv w:val="1"/>
      <w:marLeft w:val="0"/>
      <w:marRight w:val="0"/>
      <w:marTop w:val="0"/>
      <w:marBottom w:val="0"/>
      <w:divBdr>
        <w:top w:val="none" w:sz="0" w:space="0" w:color="auto"/>
        <w:left w:val="none" w:sz="0" w:space="0" w:color="auto"/>
        <w:bottom w:val="none" w:sz="0" w:space="0" w:color="auto"/>
        <w:right w:val="none" w:sz="0" w:space="0" w:color="auto"/>
      </w:divBdr>
    </w:div>
    <w:div w:id="1248079592">
      <w:bodyDiv w:val="1"/>
      <w:marLeft w:val="0"/>
      <w:marRight w:val="0"/>
      <w:marTop w:val="0"/>
      <w:marBottom w:val="0"/>
      <w:divBdr>
        <w:top w:val="none" w:sz="0" w:space="0" w:color="auto"/>
        <w:left w:val="none" w:sz="0" w:space="0" w:color="auto"/>
        <w:bottom w:val="none" w:sz="0" w:space="0" w:color="auto"/>
        <w:right w:val="none" w:sz="0" w:space="0" w:color="auto"/>
      </w:divBdr>
    </w:div>
    <w:div w:id="1258060970">
      <w:bodyDiv w:val="1"/>
      <w:marLeft w:val="0"/>
      <w:marRight w:val="0"/>
      <w:marTop w:val="0"/>
      <w:marBottom w:val="0"/>
      <w:divBdr>
        <w:top w:val="none" w:sz="0" w:space="0" w:color="auto"/>
        <w:left w:val="none" w:sz="0" w:space="0" w:color="auto"/>
        <w:bottom w:val="none" w:sz="0" w:space="0" w:color="auto"/>
        <w:right w:val="none" w:sz="0" w:space="0" w:color="auto"/>
      </w:divBdr>
    </w:div>
    <w:div w:id="1304040470">
      <w:bodyDiv w:val="1"/>
      <w:marLeft w:val="0"/>
      <w:marRight w:val="0"/>
      <w:marTop w:val="0"/>
      <w:marBottom w:val="0"/>
      <w:divBdr>
        <w:top w:val="none" w:sz="0" w:space="0" w:color="auto"/>
        <w:left w:val="none" w:sz="0" w:space="0" w:color="auto"/>
        <w:bottom w:val="none" w:sz="0" w:space="0" w:color="auto"/>
        <w:right w:val="none" w:sz="0" w:space="0" w:color="auto"/>
      </w:divBdr>
    </w:div>
    <w:div w:id="1348826889">
      <w:bodyDiv w:val="1"/>
      <w:marLeft w:val="0"/>
      <w:marRight w:val="0"/>
      <w:marTop w:val="0"/>
      <w:marBottom w:val="0"/>
      <w:divBdr>
        <w:top w:val="none" w:sz="0" w:space="0" w:color="auto"/>
        <w:left w:val="none" w:sz="0" w:space="0" w:color="auto"/>
        <w:bottom w:val="none" w:sz="0" w:space="0" w:color="auto"/>
        <w:right w:val="none" w:sz="0" w:space="0" w:color="auto"/>
      </w:divBdr>
    </w:div>
    <w:div w:id="1354308526">
      <w:bodyDiv w:val="1"/>
      <w:marLeft w:val="0"/>
      <w:marRight w:val="0"/>
      <w:marTop w:val="0"/>
      <w:marBottom w:val="0"/>
      <w:divBdr>
        <w:top w:val="none" w:sz="0" w:space="0" w:color="auto"/>
        <w:left w:val="none" w:sz="0" w:space="0" w:color="auto"/>
        <w:bottom w:val="none" w:sz="0" w:space="0" w:color="auto"/>
        <w:right w:val="none" w:sz="0" w:space="0" w:color="auto"/>
      </w:divBdr>
    </w:div>
    <w:div w:id="1382821631">
      <w:bodyDiv w:val="1"/>
      <w:marLeft w:val="0"/>
      <w:marRight w:val="0"/>
      <w:marTop w:val="0"/>
      <w:marBottom w:val="0"/>
      <w:divBdr>
        <w:top w:val="none" w:sz="0" w:space="0" w:color="auto"/>
        <w:left w:val="none" w:sz="0" w:space="0" w:color="auto"/>
        <w:bottom w:val="none" w:sz="0" w:space="0" w:color="auto"/>
        <w:right w:val="none" w:sz="0" w:space="0" w:color="auto"/>
      </w:divBdr>
    </w:div>
    <w:div w:id="1386221369">
      <w:bodyDiv w:val="1"/>
      <w:marLeft w:val="0"/>
      <w:marRight w:val="0"/>
      <w:marTop w:val="0"/>
      <w:marBottom w:val="0"/>
      <w:divBdr>
        <w:top w:val="none" w:sz="0" w:space="0" w:color="auto"/>
        <w:left w:val="none" w:sz="0" w:space="0" w:color="auto"/>
        <w:bottom w:val="none" w:sz="0" w:space="0" w:color="auto"/>
        <w:right w:val="none" w:sz="0" w:space="0" w:color="auto"/>
      </w:divBdr>
    </w:div>
    <w:div w:id="1404599439">
      <w:bodyDiv w:val="1"/>
      <w:marLeft w:val="0"/>
      <w:marRight w:val="0"/>
      <w:marTop w:val="0"/>
      <w:marBottom w:val="0"/>
      <w:divBdr>
        <w:top w:val="none" w:sz="0" w:space="0" w:color="auto"/>
        <w:left w:val="none" w:sz="0" w:space="0" w:color="auto"/>
        <w:bottom w:val="none" w:sz="0" w:space="0" w:color="auto"/>
        <w:right w:val="none" w:sz="0" w:space="0" w:color="auto"/>
      </w:divBdr>
    </w:div>
    <w:div w:id="1434128184">
      <w:bodyDiv w:val="1"/>
      <w:marLeft w:val="0"/>
      <w:marRight w:val="0"/>
      <w:marTop w:val="0"/>
      <w:marBottom w:val="0"/>
      <w:divBdr>
        <w:top w:val="none" w:sz="0" w:space="0" w:color="auto"/>
        <w:left w:val="none" w:sz="0" w:space="0" w:color="auto"/>
        <w:bottom w:val="none" w:sz="0" w:space="0" w:color="auto"/>
        <w:right w:val="none" w:sz="0" w:space="0" w:color="auto"/>
      </w:divBdr>
    </w:div>
    <w:div w:id="1453593452">
      <w:bodyDiv w:val="1"/>
      <w:marLeft w:val="0"/>
      <w:marRight w:val="0"/>
      <w:marTop w:val="0"/>
      <w:marBottom w:val="0"/>
      <w:divBdr>
        <w:top w:val="none" w:sz="0" w:space="0" w:color="auto"/>
        <w:left w:val="none" w:sz="0" w:space="0" w:color="auto"/>
        <w:bottom w:val="none" w:sz="0" w:space="0" w:color="auto"/>
        <w:right w:val="none" w:sz="0" w:space="0" w:color="auto"/>
      </w:divBdr>
    </w:div>
    <w:div w:id="1488284971">
      <w:bodyDiv w:val="1"/>
      <w:marLeft w:val="0"/>
      <w:marRight w:val="0"/>
      <w:marTop w:val="0"/>
      <w:marBottom w:val="0"/>
      <w:divBdr>
        <w:top w:val="none" w:sz="0" w:space="0" w:color="auto"/>
        <w:left w:val="none" w:sz="0" w:space="0" w:color="auto"/>
        <w:bottom w:val="none" w:sz="0" w:space="0" w:color="auto"/>
        <w:right w:val="none" w:sz="0" w:space="0" w:color="auto"/>
      </w:divBdr>
    </w:div>
    <w:div w:id="1517577842">
      <w:bodyDiv w:val="1"/>
      <w:marLeft w:val="0"/>
      <w:marRight w:val="0"/>
      <w:marTop w:val="0"/>
      <w:marBottom w:val="0"/>
      <w:divBdr>
        <w:top w:val="none" w:sz="0" w:space="0" w:color="auto"/>
        <w:left w:val="none" w:sz="0" w:space="0" w:color="auto"/>
        <w:bottom w:val="none" w:sz="0" w:space="0" w:color="auto"/>
        <w:right w:val="none" w:sz="0" w:space="0" w:color="auto"/>
      </w:divBdr>
    </w:div>
    <w:div w:id="1520050098">
      <w:bodyDiv w:val="1"/>
      <w:marLeft w:val="0"/>
      <w:marRight w:val="0"/>
      <w:marTop w:val="0"/>
      <w:marBottom w:val="0"/>
      <w:divBdr>
        <w:top w:val="none" w:sz="0" w:space="0" w:color="auto"/>
        <w:left w:val="none" w:sz="0" w:space="0" w:color="auto"/>
        <w:bottom w:val="none" w:sz="0" w:space="0" w:color="auto"/>
        <w:right w:val="none" w:sz="0" w:space="0" w:color="auto"/>
      </w:divBdr>
    </w:div>
    <w:div w:id="1557159752">
      <w:bodyDiv w:val="1"/>
      <w:marLeft w:val="0"/>
      <w:marRight w:val="0"/>
      <w:marTop w:val="0"/>
      <w:marBottom w:val="0"/>
      <w:divBdr>
        <w:top w:val="none" w:sz="0" w:space="0" w:color="auto"/>
        <w:left w:val="none" w:sz="0" w:space="0" w:color="auto"/>
        <w:bottom w:val="none" w:sz="0" w:space="0" w:color="auto"/>
        <w:right w:val="none" w:sz="0" w:space="0" w:color="auto"/>
      </w:divBdr>
    </w:div>
    <w:div w:id="1585455966">
      <w:bodyDiv w:val="1"/>
      <w:marLeft w:val="0"/>
      <w:marRight w:val="0"/>
      <w:marTop w:val="0"/>
      <w:marBottom w:val="0"/>
      <w:divBdr>
        <w:top w:val="none" w:sz="0" w:space="0" w:color="auto"/>
        <w:left w:val="none" w:sz="0" w:space="0" w:color="auto"/>
        <w:bottom w:val="none" w:sz="0" w:space="0" w:color="auto"/>
        <w:right w:val="none" w:sz="0" w:space="0" w:color="auto"/>
      </w:divBdr>
    </w:div>
    <w:div w:id="1593733585">
      <w:bodyDiv w:val="1"/>
      <w:marLeft w:val="0"/>
      <w:marRight w:val="0"/>
      <w:marTop w:val="0"/>
      <w:marBottom w:val="0"/>
      <w:divBdr>
        <w:top w:val="none" w:sz="0" w:space="0" w:color="auto"/>
        <w:left w:val="none" w:sz="0" w:space="0" w:color="auto"/>
        <w:bottom w:val="none" w:sz="0" w:space="0" w:color="auto"/>
        <w:right w:val="none" w:sz="0" w:space="0" w:color="auto"/>
      </w:divBdr>
    </w:div>
    <w:div w:id="1601765857">
      <w:bodyDiv w:val="1"/>
      <w:marLeft w:val="0"/>
      <w:marRight w:val="0"/>
      <w:marTop w:val="0"/>
      <w:marBottom w:val="0"/>
      <w:divBdr>
        <w:top w:val="none" w:sz="0" w:space="0" w:color="auto"/>
        <w:left w:val="none" w:sz="0" w:space="0" w:color="auto"/>
        <w:bottom w:val="none" w:sz="0" w:space="0" w:color="auto"/>
        <w:right w:val="none" w:sz="0" w:space="0" w:color="auto"/>
      </w:divBdr>
    </w:div>
    <w:div w:id="1614093829">
      <w:bodyDiv w:val="1"/>
      <w:marLeft w:val="0"/>
      <w:marRight w:val="0"/>
      <w:marTop w:val="0"/>
      <w:marBottom w:val="0"/>
      <w:divBdr>
        <w:top w:val="none" w:sz="0" w:space="0" w:color="auto"/>
        <w:left w:val="none" w:sz="0" w:space="0" w:color="auto"/>
        <w:bottom w:val="none" w:sz="0" w:space="0" w:color="auto"/>
        <w:right w:val="none" w:sz="0" w:space="0" w:color="auto"/>
      </w:divBdr>
    </w:div>
    <w:div w:id="1628202715">
      <w:bodyDiv w:val="1"/>
      <w:marLeft w:val="0"/>
      <w:marRight w:val="0"/>
      <w:marTop w:val="0"/>
      <w:marBottom w:val="0"/>
      <w:divBdr>
        <w:top w:val="none" w:sz="0" w:space="0" w:color="auto"/>
        <w:left w:val="none" w:sz="0" w:space="0" w:color="auto"/>
        <w:bottom w:val="none" w:sz="0" w:space="0" w:color="auto"/>
        <w:right w:val="none" w:sz="0" w:space="0" w:color="auto"/>
      </w:divBdr>
    </w:div>
    <w:div w:id="1630627783">
      <w:bodyDiv w:val="1"/>
      <w:marLeft w:val="0"/>
      <w:marRight w:val="0"/>
      <w:marTop w:val="0"/>
      <w:marBottom w:val="0"/>
      <w:divBdr>
        <w:top w:val="none" w:sz="0" w:space="0" w:color="auto"/>
        <w:left w:val="none" w:sz="0" w:space="0" w:color="auto"/>
        <w:bottom w:val="none" w:sz="0" w:space="0" w:color="auto"/>
        <w:right w:val="none" w:sz="0" w:space="0" w:color="auto"/>
      </w:divBdr>
    </w:div>
    <w:div w:id="1635410135">
      <w:bodyDiv w:val="1"/>
      <w:marLeft w:val="0"/>
      <w:marRight w:val="0"/>
      <w:marTop w:val="0"/>
      <w:marBottom w:val="0"/>
      <w:divBdr>
        <w:top w:val="none" w:sz="0" w:space="0" w:color="auto"/>
        <w:left w:val="none" w:sz="0" w:space="0" w:color="auto"/>
        <w:bottom w:val="none" w:sz="0" w:space="0" w:color="auto"/>
        <w:right w:val="none" w:sz="0" w:space="0" w:color="auto"/>
      </w:divBdr>
    </w:div>
    <w:div w:id="1667827164">
      <w:bodyDiv w:val="1"/>
      <w:marLeft w:val="0"/>
      <w:marRight w:val="0"/>
      <w:marTop w:val="0"/>
      <w:marBottom w:val="0"/>
      <w:divBdr>
        <w:top w:val="none" w:sz="0" w:space="0" w:color="auto"/>
        <w:left w:val="none" w:sz="0" w:space="0" w:color="auto"/>
        <w:bottom w:val="none" w:sz="0" w:space="0" w:color="auto"/>
        <w:right w:val="none" w:sz="0" w:space="0" w:color="auto"/>
      </w:divBdr>
    </w:div>
    <w:div w:id="1670281196">
      <w:bodyDiv w:val="1"/>
      <w:marLeft w:val="0"/>
      <w:marRight w:val="0"/>
      <w:marTop w:val="0"/>
      <w:marBottom w:val="0"/>
      <w:divBdr>
        <w:top w:val="none" w:sz="0" w:space="0" w:color="auto"/>
        <w:left w:val="none" w:sz="0" w:space="0" w:color="auto"/>
        <w:bottom w:val="none" w:sz="0" w:space="0" w:color="auto"/>
        <w:right w:val="none" w:sz="0" w:space="0" w:color="auto"/>
      </w:divBdr>
    </w:div>
    <w:div w:id="1689520510">
      <w:bodyDiv w:val="1"/>
      <w:marLeft w:val="0"/>
      <w:marRight w:val="0"/>
      <w:marTop w:val="0"/>
      <w:marBottom w:val="0"/>
      <w:divBdr>
        <w:top w:val="none" w:sz="0" w:space="0" w:color="auto"/>
        <w:left w:val="none" w:sz="0" w:space="0" w:color="auto"/>
        <w:bottom w:val="none" w:sz="0" w:space="0" w:color="auto"/>
        <w:right w:val="none" w:sz="0" w:space="0" w:color="auto"/>
      </w:divBdr>
    </w:div>
    <w:div w:id="1698039866">
      <w:bodyDiv w:val="1"/>
      <w:marLeft w:val="0"/>
      <w:marRight w:val="0"/>
      <w:marTop w:val="0"/>
      <w:marBottom w:val="0"/>
      <w:divBdr>
        <w:top w:val="none" w:sz="0" w:space="0" w:color="auto"/>
        <w:left w:val="none" w:sz="0" w:space="0" w:color="auto"/>
        <w:bottom w:val="none" w:sz="0" w:space="0" w:color="auto"/>
        <w:right w:val="none" w:sz="0" w:space="0" w:color="auto"/>
      </w:divBdr>
    </w:div>
    <w:div w:id="1753307490">
      <w:bodyDiv w:val="1"/>
      <w:marLeft w:val="0"/>
      <w:marRight w:val="0"/>
      <w:marTop w:val="0"/>
      <w:marBottom w:val="0"/>
      <w:divBdr>
        <w:top w:val="none" w:sz="0" w:space="0" w:color="auto"/>
        <w:left w:val="none" w:sz="0" w:space="0" w:color="auto"/>
        <w:bottom w:val="none" w:sz="0" w:space="0" w:color="auto"/>
        <w:right w:val="none" w:sz="0" w:space="0" w:color="auto"/>
      </w:divBdr>
    </w:div>
    <w:div w:id="1754739914">
      <w:bodyDiv w:val="1"/>
      <w:marLeft w:val="0"/>
      <w:marRight w:val="0"/>
      <w:marTop w:val="0"/>
      <w:marBottom w:val="0"/>
      <w:divBdr>
        <w:top w:val="none" w:sz="0" w:space="0" w:color="auto"/>
        <w:left w:val="none" w:sz="0" w:space="0" w:color="auto"/>
        <w:bottom w:val="none" w:sz="0" w:space="0" w:color="auto"/>
        <w:right w:val="none" w:sz="0" w:space="0" w:color="auto"/>
      </w:divBdr>
    </w:div>
    <w:div w:id="1757510988">
      <w:bodyDiv w:val="1"/>
      <w:marLeft w:val="0"/>
      <w:marRight w:val="0"/>
      <w:marTop w:val="0"/>
      <w:marBottom w:val="0"/>
      <w:divBdr>
        <w:top w:val="none" w:sz="0" w:space="0" w:color="auto"/>
        <w:left w:val="none" w:sz="0" w:space="0" w:color="auto"/>
        <w:bottom w:val="none" w:sz="0" w:space="0" w:color="auto"/>
        <w:right w:val="none" w:sz="0" w:space="0" w:color="auto"/>
      </w:divBdr>
    </w:div>
    <w:div w:id="1779905435">
      <w:bodyDiv w:val="1"/>
      <w:marLeft w:val="0"/>
      <w:marRight w:val="0"/>
      <w:marTop w:val="0"/>
      <w:marBottom w:val="0"/>
      <w:divBdr>
        <w:top w:val="none" w:sz="0" w:space="0" w:color="auto"/>
        <w:left w:val="none" w:sz="0" w:space="0" w:color="auto"/>
        <w:bottom w:val="none" w:sz="0" w:space="0" w:color="auto"/>
        <w:right w:val="none" w:sz="0" w:space="0" w:color="auto"/>
      </w:divBdr>
    </w:div>
    <w:div w:id="1825705746">
      <w:bodyDiv w:val="1"/>
      <w:marLeft w:val="0"/>
      <w:marRight w:val="0"/>
      <w:marTop w:val="0"/>
      <w:marBottom w:val="0"/>
      <w:divBdr>
        <w:top w:val="none" w:sz="0" w:space="0" w:color="auto"/>
        <w:left w:val="none" w:sz="0" w:space="0" w:color="auto"/>
        <w:bottom w:val="none" w:sz="0" w:space="0" w:color="auto"/>
        <w:right w:val="none" w:sz="0" w:space="0" w:color="auto"/>
      </w:divBdr>
    </w:div>
    <w:div w:id="1829243691">
      <w:bodyDiv w:val="1"/>
      <w:marLeft w:val="0"/>
      <w:marRight w:val="0"/>
      <w:marTop w:val="0"/>
      <w:marBottom w:val="0"/>
      <w:divBdr>
        <w:top w:val="none" w:sz="0" w:space="0" w:color="auto"/>
        <w:left w:val="none" w:sz="0" w:space="0" w:color="auto"/>
        <w:bottom w:val="none" w:sz="0" w:space="0" w:color="auto"/>
        <w:right w:val="none" w:sz="0" w:space="0" w:color="auto"/>
      </w:divBdr>
    </w:div>
    <w:div w:id="1852179909">
      <w:bodyDiv w:val="1"/>
      <w:marLeft w:val="0"/>
      <w:marRight w:val="0"/>
      <w:marTop w:val="0"/>
      <w:marBottom w:val="0"/>
      <w:divBdr>
        <w:top w:val="none" w:sz="0" w:space="0" w:color="auto"/>
        <w:left w:val="none" w:sz="0" w:space="0" w:color="auto"/>
        <w:bottom w:val="none" w:sz="0" w:space="0" w:color="auto"/>
        <w:right w:val="none" w:sz="0" w:space="0" w:color="auto"/>
      </w:divBdr>
    </w:div>
    <w:div w:id="1885752556">
      <w:bodyDiv w:val="1"/>
      <w:marLeft w:val="0"/>
      <w:marRight w:val="0"/>
      <w:marTop w:val="0"/>
      <w:marBottom w:val="0"/>
      <w:divBdr>
        <w:top w:val="none" w:sz="0" w:space="0" w:color="auto"/>
        <w:left w:val="none" w:sz="0" w:space="0" w:color="auto"/>
        <w:bottom w:val="none" w:sz="0" w:space="0" w:color="auto"/>
        <w:right w:val="none" w:sz="0" w:space="0" w:color="auto"/>
      </w:divBdr>
    </w:div>
    <w:div w:id="1894078734">
      <w:bodyDiv w:val="1"/>
      <w:marLeft w:val="0"/>
      <w:marRight w:val="0"/>
      <w:marTop w:val="0"/>
      <w:marBottom w:val="0"/>
      <w:divBdr>
        <w:top w:val="none" w:sz="0" w:space="0" w:color="auto"/>
        <w:left w:val="none" w:sz="0" w:space="0" w:color="auto"/>
        <w:bottom w:val="none" w:sz="0" w:space="0" w:color="auto"/>
        <w:right w:val="none" w:sz="0" w:space="0" w:color="auto"/>
      </w:divBdr>
    </w:div>
    <w:div w:id="1965773390">
      <w:bodyDiv w:val="1"/>
      <w:marLeft w:val="0"/>
      <w:marRight w:val="0"/>
      <w:marTop w:val="0"/>
      <w:marBottom w:val="0"/>
      <w:divBdr>
        <w:top w:val="none" w:sz="0" w:space="0" w:color="auto"/>
        <w:left w:val="none" w:sz="0" w:space="0" w:color="auto"/>
        <w:bottom w:val="none" w:sz="0" w:space="0" w:color="auto"/>
        <w:right w:val="none" w:sz="0" w:space="0" w:color="auto"/>
      </w:divBdr>
    </w:div>
    <w:div w:id="2001612379">
      <w:bodyDiv w:val="1"/>
      <w:marLeft w:val="0"/>
      <w:marRight w:val="0"/>
      <w:marTop w:val="0"/>
      <w:marBottom w:val="0"/>
      <w:divBdr>
        <w:top w:val="none" w:sz="0" w:space="0" w:color="auto"/>
        <w:left w:val="none" w:sz="0" w:space="0" w:color="auto"/>
        <w:bottom w:val="none" w:sz="0" w:space="0" w:color="auto"/>
        <w:right w:val="none" w:sz="0" w:space="0" w:color="auto"/>
      </w:divBdr>
    </w:div>
    <w:div w:id="2040230501">
      <w:bodyDiv w:val="1"/>
      <w:marLeft w:val="0"/>
      <w:marRight w:val="0"/>
      <w:marTop w:val="0"/>
      <w:marBottom w:val="0"/>
      <w:divBdr>
        <w:top w:val="none" w:sz="0" w:space="0" w:color="auto"/>
        <w:left w:val="none" w:sz="0" w:space="0" w:color="auto"/>
        <w:bottom w:val="none" w:sz="0" w:space="0" w:color="auto"/>
        <w:right w:val="none" w:sz="0" w:space="0" w:color="auto"/>
      </w:divBdr>
    </w:div>
    <w:div w:id="2070617478">
      <w:bodyDiv w:val="1"/>
      <w:marLeft w:val="0"/>
      <w:marRight w:val="0"/>
      <w:marTop w:val="0"/>
      <w:marBottom w:val="0"/>
      <w:divBdr>
        <w:top w:val="none" w:sz="0" w:space="0" w:color="auto"/>
        <w:left w:val="none" w:sz="0" w:space="0" w:color="auto"/>
        <w:bottom w:val="none" w:sz="0" w:space="0" w:color="auto"/>
        <w:right w:val="none" w:sz="0" w:space="0" w:color="auto"/>
      </w:divBdr>
    </w:div>
    <w:div w:id="2093624115">
      <w:bodyDiv w:val="1"/>
      <w:marLeft w:val="0"/>
      <w:marRight w:val="0"/>
      <w:marTop w:val="0"/>
      <w:marBottom w:val="0"/>
      <w:divBdr>
        <w:top w:val="none" w:sz="0" w:space="0" w:color="auto"/>
        <w:left w:val="none" w:sz="0" w:space="0" w:color="auto"/>
        <w:bottom w:val="none" w:sz="0" w:space="0" w:color="auto"/>
        <w:right w:val="none" w:sz="0" w:space="0" w:color="auto"/>
      </w:divBdr>
    </w:div>
    <w:div w:id="2109884583">
      <w:bodyDiv w:val="1"/>
      <w:marLeft w:val="0"/>
      <w:marRight w:val="0"/>
      <w:marTop w:val="0"/>
      <w:marBottom w:val="0"/>
      <w:divBdr>
        <w:top w:val="none" w:sz="0" w:space="0" w:color="auto"/>
        <w:left w:val="none" w:sz="0" w:space="0" w:color="auto"/>
        <w:bottom w:val="none" w:sz="0" w:space="0" w:color="auto"/>
        <w:right w:val="none" w:sz="0" w:space="0" w:color="auto"/>
      </w:divBdr>
    </w:div>
    <w:div w:id="211231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AC88A-8807-47B2-BC3E-9332FD23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7605</Words>
  <Characters>41830</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gbejarano</dc:creator>
  <cp:lastModifiedBy>ACCESO</cp:lastModifiedBy>
  <cp:revision>2</cp:revision>
  <cp:lastPrinted>2014-02-20T16:34:00Z</cp:lastPrinted>
  <dcterms:created xsi:type="dcterms:W3CDTF">2016-06-22T16:47:00Z</dcterms:created>
  <dcterms:modified xsi:type="dcterms:W3CDTF">2016-06-22T16:47:00Z</dcterms:modified>
</cp:coreProperties>
</file>