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A6417">
      <w:pPr>
        <w:widowControl w:val="0"/>
        <w:spacing w:line="120" w:lineRule="exact"/>
        <w:rPr>
          <w:lang w:val="es-MX"/>
        </w:rPr>
      </w:pPr>
    </w:p>
    <w:p w:rsidR="00000000" w:rsidRDefault="006A6417">
      <w:pPr>
        <w:widowControl w:val="0"/>
        <w:tabs>
          <w:tab w:val="left" w:pos="120"/>
        </w:tabs>
        <w:rPr>
          <w:lang w:val="es-MX"/>
        </w:rPr>
      </w:pPr>
      <w:r>
        <w:rPr>
          <w:lang w:val="es-MX"/>
        </w:rPr>
        <w:tab/>
      </w:r>
      <w:r w:rsidR="00370207">
        <w:rPr>
          <w:noProof/>
          <w:lang w:val="es-MX"/>
        </w:rPr>
        <w:drawing>
          <wp:inline distT="0" distB="0" distL="0" distR="0">
            <wp:extent cx="904875" cy="904875"/>
            <wp:effectExtent l="0" t="0" r="9525" b="9525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A6417">
      <w:pPr>
        <w:widowControl w:val="0"/>
        <w:tabs>
          <w:tab w:val="center" w:pos="6420"/>
        </w:tabs>
        <w:spacing w:line="180" w:lineRule="exact"/>
        <w:rPr>
          <w:b/>
          <w:bCs/>
          <w:color w:val="000000"/>
          <w:sz w:val="18"/>
          <w:szCs w:val="18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18"/>
          <w:szCs w:val="18"/>
          <w:lang w:val="es-MX"/>
        </w:rPr>
        <w:t>MUNICIPIO DE SALVADOR ALVARADO</w:t>
      </w:r>
    </w:p>
    <w:p w:rsidR="00000000" w:rsidRDefault="006A6417">
      <w:pPr>
        <w:widowControl w:val="0"/>
        <w:tabs>
          <w:tab w:val="center" w:pos="6420"/>
        </w:tabs>
        <w:spacing w:line="240" w:lineRule="exact"/>
        <w:rPr>
          <w:b/>
          <w:bCs/>
          <w:color w:val="000000"/>
          <w:sz w:val="18"/>
          <w:szCs w:val="18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18"/>
          <w:szCs w:val="18"/>
          <w:lang w:val="es-MX"/>
        </w:rPr>
        <w:t>NOTAS A LOS ESTADOS FINANCIEROS</w:t>
      </w:r>
    </w:p>
    <w:p w:rsidR="00000000" w:rsidRDefault="006A6417">
      <w:pPr>
        <w:widowControl w:val="0"/>
        <w:tabs>
          <w:tab w:val="center" w:pos="6420"/>
        </w:tabs>
        <w:spacing w:line="240" w:lineRule="exact"/>
        <w:rPr>
          <w:b/>
          <w:bCs/>
          <w:color w:val="000000"/>
          <w:sz w:val="18"/>
          <w:szCs w:val="18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18"/>
          <w:szCs w:val="18"/>
          <w:lang w:val="es-MX"/>
        </w:rPr>
        <w:t>AL 31 DE DICIEMBRE DE 2021</w:t>
      </w:r>
    </w:p>
    <w:p w:rsidR="00000000" w:rsidRDefault="006A6417">
      <w:pPr>
        <w:widowControl w:val="0"/>
        <w:tabs>
          <w:tab w:val="center" w:pos="6420"/>
        </w:tabs>
        <w:spacing w:line="240" w:lineRule="exact"/>
        <w:rPr>
          <w:b/>
          <w:bCs/>
          <w:color w:val="000000"/>
          <w:sz w:val="18"/>
          <w:szCs w:val="18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18"/>
          <w:szCs w:val="18"/>
          <w:lang w:val="es-MX"/>
        </w:rPr>
        <w:t>a) NOTAS DE DESGLOSE</w:t>
      </w:r>
    </w:p>
    <w:p w:rsidR="00000000" w:rsidRDefault="006A6417">
      <w:pPr>
        <w:widowControl w:val="0"/>
        <w:tabs>
          <w:tab w:val="center" w:pos="6420"/>
        </w:tabs>
        <w:spacing w:line="240" w:lineRule="exact"/>
        <w:rPr>
          <w:b/>
          <w:bCs/>
          <w:color w:val="000000"/>
          <w:sz w:val="18"/>
          <w:szCs w:val="18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18"/>
          <w:szCs w:val="18"/>
          <w:lang w:val="es-MX"/>
        </w:rPr>
        <w:t>(Cifras en Pesos)</w:t>
      </w:r>
    </w:p>
    <w:p w:rsidR="00000000" w:rsidRDefault="006A6417">
      <w:pPr>
        <w:widowControl w:val="0"/>
        <w:tabs>
          <w:tab w:val="right" w:pos="11325"/>
        </w:tabs>
        <w:spacing w:line="240" w:lineRule="exact"/>
        <w:rPr>
          <w:color w:val="000000"/>
          <w:sz w:val="18"/>
          <w:szCs w:val="18"/>
          <w:lang w:val="es-MX"/>
        </w:rPr>
      </w:pPr>
      <w:r>
        <w:rPr>
          <w:lang w:val="es-MX"/>
        </w:rPr>
        <w:tab/>
      </w:r>
      <w:r>
        <w:rPr>
          <w:color w:val="000000"/>
          <w:sz w:val="18"/>
          <w:szCs w:val="18"/>
          <w:lang w:val="es-MX"/>
        </w:rPr>
        <w:t>IC</w:t>
      </w:r>
      <w:r>
        <w:rPr>
          <w:color w:val="000000"/>
          <w:sz w:val="18"/>
          <w:szCs w:val="18"/>
          <w:lang w:val="es-MX"/>
        </w:rPr>
        <w:noBreakHyphen/>
        <w:t>NEF</w:t>
      </w:r>
      <w:r>
        <w:rPr>
          <w:color w:val="000000"/>
          <w:sz w:val="18"/>
          <w:szCs w:val="18"/>
          <w:lang w:val="es-MX"/>
        </w:rPr>
        <w:noBreakHyphen/>
        <w:t>06</w:t>
      </w:r>
      <w:r>
        <w:rPr>
          <w:color w:val="000000"/>
          <w:sz w:val="18"/>
          <w:szCs w:val="18"/>
          <w:lang w:val="es-MX"/>
        </w:rPr>
        <w:noBreakHyphen/>
        <w:t>2112</w:t>
      </w:r>
    </w:p>
    <w:p w:rsidR="00000000" w:rsidRDefault="006A6417">
      <w:pPr>
        <w:widowControl w:val="0"/>
        <w:spacing w:line="120" w:lineRule="exact"/>
        <w:rPr>
          <w:lang w:val="es-MX"/>
        </w:rPr>
      </w:pPr>
    </w:p>
    <w:p w:rsidR="00370207" w:rsidRDefault="00370207">
      <w:pPr>
        <w:widowControl w:val="0"/>
        <w:tabs>
          <w:tab w:val="left" w:pos="240"/>
        </w:tabs>
        <w:spacing w:line="281" w:lineRule="exact"/>
        <w:rPr>
          <w:lang w:val="es-MX"/>
        </w:rPr>
      </w:pPr>
    </w:p>
    <w:p w:rsidR="00000000" w:rsidRDefault="006A6417">
      <w:pPr>
        <w:widowControl w:val="0"/>
        <w:tabs>
          <w:tab w:val="left" w:pos="240"/>
        </w:tabs>
        <w:spacing w:line="281" w:lineRule="exact"/>
        <w:rPr>
          <w:b/>
          <w:bCs/>
          <w:color w:val="000000"/>
          <w:sz w:val="24"/>
          <w:szCs w:val="24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24"/>
          <w:szCs w:val="24"/>
          <w:lang w:val="es-MX"/>
        </w:rPr>
        <w:t>I) Notas al Estado de Situaci</w:t>
      </w:r>
      <w:r>
        <w:rPr>
          <w:b/>
          <w:bCs/>
          <w:color w:val="000000"/>
          <w:sz w:val="24"/>
          <w:szCs w:val="24"/>
          <w:lang w:val="es-MX"/>
        </w:rPr>
        <w:t>ó</w:t>
      </w:r>
      <w:r>
        <w:rPr>
          <w:b/>
          <w:bCs/>
          <w:color w:val="000000"/>
          <w:sz w:val="24"/>
          <w:szCs w:val="24"/>
          <w:lang w:val="es-MX"/>
        </w:rPr>
        <w:t>n Financiera</w:t>
      </w:r>
    </w:p>
    <w:p w:rsidR="00000000" w:rsidRDefault="006A6417">
      <w:pPr>
        <w:widowControl w:val="0"/>
        <w:spacing w:line="205" w:lineRule="exact"/>
        <w:rPr>
          <w:lang w:val="es-MX"/>
        </w:rPr>
      </w:pPr>
    </w:p>
    <w:p w:rsidR="00000000" w:rsidRDefault="006A6417">
      <w:pPr>
        <w:widowControl w:val="0"/>
        <w:spacing w:line="120" w:lineRule="exact"/>
        <w:rPr>
          <w:lang w:val="es-MX"/>
        </w:rPr>
      </w:pPr>
    </w:p>
    <w:p w:rsidR="00000000" w:rsidRDefault="006A6417">
      <w:pPr>
        <w:widowControl w:val="0"/>
        <w:tabs>
          <w:tab w:val="left" w:pos="240"/>
        </w:tabs>
        <w:spacing w:line="220" w:lineRule="exact"/>
        <w:rPr>
          <w:b/>
          <w:bCs/>
          <w:color w:val="000000"/>
          <w:sz w:val="22"/>
          <w:szCs w:val="22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22"/>
          <w:szCs w:val="22"/>
          <w:lang w:val="es-MX"/>
        </w:rPr>
        <w:t>Activo</w:t>
      </w:r>
    </w:p>
    <w:p w:rsidR="00000000" w:rsidRDefault="006A6417">
      <w:pPr>
        <w:widowControl w:val="0"/>
        <w:spacing w:line="225" w:lineRule="exact"/>
        <w:rPr>
          <w:lang w:val="es-MX"/>
        </w:rPr>
      </w:pPr>
    </w:p>
    <w:p w:rsidR="00000000" w:rsidRDefault="006A6417">
      <w:pPr>
        <w:widowControl w:val="0"/>
        <w:spacing w:line="120" w:lineRule="exact"/>
        <w:rPr>
          <w:lang w:val="es-MX"/>
        </w:rPr>
      </w:pPr>
    </w:p>
    <w:p w:rsidR="00000000" w:rsidRDefault="006A6417">
      <w:pPr>
        <w:widowControl w:val="0"/>
        <w:tabs>
          <w:tab w:val="left" w:pos="240"/>
        </w:tabs>
        <w:spacing w:line="200" w:lineRule="exact"/>
        <w:rPr>
          <w:b/>
          <w:bCs/>
          <w:color w:val="000000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lang w:val="es-MX"/>
        </w:rPr>
        <w:t xml:space="preserve">1) Efectivo </w:t>
      </w:r>
      <w:r>
        <w:rPr>
          <w:b/>
          <w:bCs/>
          <w:color w:val="000000"/>
          <w:lang w:val="es-MX"/>
        </w:rPr>
        <w:t>y Equivalentes</w:t>
      </w:r>
    </w:p>
    <w:p w:rsidR="00000000" w:rsidRDefault="006A6417">
      <w:pPr>
        <w:widowControl w:val="0"/>
        <w:spacing w:line="245" w:lineRule="exact"/>
        <w:rPr>
          <w:lang w:val="es-MX"/>
        </w:rPr>
      </w:pPr>
    </w:p>
    <w:p w:rsidR="00000000" w:rsidRDefault="006A6417">
      <w:pPr>
        <w:widowControl w:val="0"/>
        <w:tabs>
          <w:tab w:val="center" w:pos="4072"/>
          <w:tab w:val="right" w:pos="9000"/>
          <w:tab w:val="right" w:pos="10290"/>
        </w:tabs>
        <w:spacing w:line="192" w:lineRule="exact"/>
        <w:rPr>
          <w:b/>
          <w:bCs/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16"/>
          <w:szCs w:val="16"/>
          <w:lang w:val="es-MX"/>
        </w:rPr>
        <w:t>Descripci</w:t>
      </w:r>
      <w:r>
        <w:rPr>
          <w:b/>
          <w:bCs/>
          <w:color w:val="000000"/>
          <w:sz w:val="16"/>
          <w:szCs w:val="16"/>
          <w:lang w:val="es-MX"/>
        </w:rPr>
        <w:t>ó</w:t>
      </w:r>
      <w:r>
        <w:rPr>
          <w:b/>
          <w:bCs/>
          <w:color w:val="000000"/>
          <w:sz w:val="16"/>
          <w:szCs w:val="16"/>
          <w:lang w:val="es-MX"/>
        </w:rPr>
        <w:t>n</w:t>
      </w:r>
      <w:r>
        <w:rPr>
          <w:b/>
          <w:bCs/>
          <w:color w:val="000000"/>
          <w:sz w:val="16"/>
          <w:szCs w:val="16"/>
          <w:lang w:val="es-MX"/>
        </w:rPr>
        <w:tab/>
        <w:t xml:space="preserve"> 2021 </w:t>
      </w:r>
      <w:r>
        <w:rPr>
          <w:b/>
          <w:bCs/>
          <w:color w:val="000000"/>
          <w:sz w:val="16"/>
          <w:szCs w:val="16"/>
          <w:lang w:val="es-MX"/>
        </w:rPr>
        <w:tab/>
        <w:t xml:space="preserve"> 2020 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13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Efectivo</w:t>
      </w:r>
      <w:r>
        <w:rPr>
          <w:color w:val="000000"/>
          <w:sz w:val="16"/>
          <w:szCs w:val="16"/>
          <w:lang w:val="es-MX"/>
        </w:rPr>
        <w:tab/>
        <w:t xml:space="preserve"> 6,000.00</w:t>
      </w:r>
      <w:r>
        <w:rPr>
          <w:color w:val="000000"/>
          <w:sz w:val="16"/>
          <w:szCs w:val="16"/>
          <w:lang w:val="es-MX"/>
        </w:rPr>
        <w:tab/>
        <w:t xml:space="preserve"> 41,000.00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Bancos/Tesorer</w:t>
      </w:r>
      <w:r>
        <w:rPr>
          <w:color w:val="000000"/>
          <w:sz w:val="16"/>
          <w:szCs w:val="16"/>
          <w:lang w:val="es-MX"/>
        </w:rPr>
        <w:t>í</w:t>
      </w:r>
      <w:r>
        <w:rPr>
          <w:color w:val="000000"/>
          <w:sz w:val="16"/>
          <w:szCs w:val="16"/>
          <w:lang w:val="es-MX"/>
        </w:rPr>
        <w:t>a</w:t>
      </w:r>
      <w:r>
        <w:rPr>
          <w:color w:val="000000"/>
          <w:sz w:val="16"/>
          <w:szCs w:val="16"/>
          <w:lang w:val="es-MX"/>
        </w:rPr>
        <w:tab/>
        <w:t xml:space="preserve"> 13,722,236.33</w:t>
      </w:r>
      <w:r>
        <w:rPr>
          <w:color w:val="000000"/>
          <w:sz w:val="16"/>
          <w:szCs w:val="16"/>
          <w:lang w:val="es-MX"/>
        </w:rPr>
        <w:tab/>
        <w:t xml:space="preserve"> 13,953,268.21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Inversiones Temporales (Hasta 3 meses)</w:t>
      </w:r>
      <w:r>
        <w:rPr>
          <w:color w:val="000000"/>
          <w:sz w:val="16"/>
          <w:szCs w:val="16"/>
          <w:lang w:val="es-MX"/>
        </w:rPr>
        <w:tab/>
        <w:t xml:space="preserve"> 155.10</w:t>
      </w:r>
      <w:r>
        <w:rPr>
          <w:color w:val="000000"/>
          <w:sz w:val="16"/>
          <w:szCs w:val="16"/>
          <w:lang w:val="es-MX"/>
        </w:rPr>
        <w:tab/>
        <w:t xml:space="preserve"> 150.05</w:t>
      </w:r>
    </w:p>
    <w:p w:rsidR="00000000" w:rsidRDefault="006A6417">
      <w:pPr>
        <w:widowControl w:val="0"/>
        <w:spacing w:line="120" w:lineRule="exact"/>
        <w:rPr>
          <w:lang w:val="es-MX"/>
        </w:rPr>
      </w:pPr>
    </w:p>
    <w:p w:rsidR="00000000" w:rsidRDefault="006A6417">
      <w:pPr>
        <w:widowControl w:val="0"/>
        <w:tabs>
          <w:tab w:val="left" w:pos="240"/>
        </w:tabs>
        <w:spacing w:line="261" w:lineRule="exact"/>
        <w:rPr>
          <w:b/>
          <w:bCs/>
          <w:color w:val="000000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lang w:val="es-MX"/>
        </w:rPr>
        <w:t>2) Derechos a Recibor Efectivo y Equivalentes y Bienes o Servicios a Recibir</w:t>
      </w:r>
    </w:p>
    <w:p w:rsidR="00000000" w:rsidRDefault="006A6417">
      <w:pPr>
        <w:widowControl w:val="0"/>
        <w:spacing w:line="245" w:lineRule="exact"/>
        <w:rPr>
          <w:lang w:val="es-MX"/>
        </w:rPr>
      </w:pPr>
    </w:p>
    <w:p w:rsidR="00000000" w:rsidRDefault="006A6417">
      <w:pPr>
        <w:widowControl w:val="0"/>
        <w:tabs>
          <w:tab w:val="center" w:pos="4072"/>
          <w:tab w:val="right" w:pos="9000"/>
          <w:tab w:val="right" w:pos="10290"/>
        </w:tabs>
        <w:spacing w:line="192" w:lineRule="exact"/>
        <w:rPr>
          <w:b/>
          <w:bCs/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16"/>
          <w:szCs w:val="16"/>
          <w:lang w:val="es-MX"/>
        </w:rPr>
        <w:t>Descripci</w:t>
      </w:r>
      <w:r>
        <w:rPr>
          <w:b/>
          <w:bCs/>
          <w:color w:val="000000"/>
          <w:sz w:val="16"/>
          <w:szCs w:val="16"/>
          <w:lang w:val="es-MX"/>
        </w:rPr>
        <w:t>ó</w:t>
      </w:r>
      <w:r>
        <w:rPr>
          <w:b/>
          <w:bCs/>
          <w:color w:val="000000"/>
          <w:sz w:val="16"/>
          <w:szCs w:val="16"/>
          <w:lang w:val="es-MX"/>
        </w:rPr>
        <w:t>n</w:t>
      </w:r>
      <w:r>
        <w:rPr>
          <w:b/>
          <w:bCs/>
          <w:color w:val="000000"/>
          <w:sz w:val="16"/>
          <w:szCs w:val="16"/>
          <w:lang w:val="es-MX"/>
        </w:rPr>
        <w:tab/>
        <w:t xml:space="preserve"> 2021 </w:t>
      </w:r>
      <w:r>
        <w:rPr>
          <w:b/>
          <w:bCs/>
          <w:color w:val="000000"/>
          <w:sz w:val="16"/>
          <w:szCs w:val="16"/>
          <w:lang w:val="es-MX"/>
        </w:rPr>
        <w:tab/>
        <w:t xml:space="preserve"> 2020 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13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DEUDORES DIVERSOS POR COBRAR A CORTO PLAZO</w:t>
      </w:r>
      <w:r>
        <w:rPr>
          <w:color w:val="000000"/>
          <w:sz w:val="16"/>
          <w:szCs w:val="16"/>
          <w:lang w:val="es-MX"/>
        </w:rPr>
        <w:tab/>
        <w:t xml:space="preserve"> 38,565.00</w:t>
      </w:r>
      <w:r>
        <w:rPr>
          <w:color w:val="000000"/>
          <w:sz w:val="16"/>
          <w:szCs w:val="16"/>
          <w:lang w:val="es-MX"/>
        </w:rPr>
        <w:tab/>
        <w:t xml:space="preserve"> 281,129.21</w:t>
      </w:r>
    </w:p>
    <w:p w:rsidR="00000000" w:rsidRDefault="006A6417">
      <w:pPr>
        <w:widowControl w:val="0"/>
        <w:spacing w:line="120" w:lineRule="exact"/>
        <w:rPr>
          <w:lang w:val="es-MX"/>
        </w:rPr>
      </w:pPr>
    </w:p>
    <w:p w:rsidR="00000000" w:rsidRDefault="006A6417">
      <w:pPr>
        <w:widowControl w:val="0"/>
        <w:tabs>
          <w:tab w:val="left" w:pos="240"/>
        </w:tabs>
        <w:spacing w:line="261" w:lineRule="exact"/>
        <w:rPr>
          <w:b/>
          <w:bCs/>
          <w:color w:val="000000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lang w:val="es-MX"/>
        </w:rPr>
        <w:t>3) Bienes Disponibles para su Transformaci</w:t>
      </w:r>
      <w:r>
        <w:rPr>
          <w:b/>
          <w:bCs/>
          <w:color w:val="000000"/>
          <w:lang w:val="es-MX"/>
        </w:rPr>
        <w:t>ó</w:t>
      </w:r>
      <w:r>
        <w:rPr>
          <w:b/>
          <w:bCs/>
          <w:color w:val="000000"/>
          <w:lang w:val="es-MX"/>
        </w:rPr>
        <w:t>n o Consumo (inventarios)</w:t>
      </w:r>
    </w:p>
    <w:p w:rsidR="00000000" w:rsidRDefault="006A6417">
      <w:pPr>
        <w:widowControl w:val="0"/>
        <w:spacing w:line="245" w:lineRule="exact"/>
        <w:rPr>
          <w:lang w:val="es-MX"/>
        </w:rPr>
      </w:pPr>
    </w:p>
    <w:p w:rsidR="00000000" w:rsidRDefault="006A6417">
      <w:pPr>
        <w:widowControl w:val="0"/>
        <w:tabs>
          <w:tab w:val="center" w:pos="4072"/>
          <w:tab w:val="right" w:pos="9000"/>
          <w:tab w:val="right" w:pos="10290"/>
        </w:tabs>
        <w:spacing w:line="192" w:lineRule="exact"/>
        <w:rPr>
          <w:b/>
          <w:bCs/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16"/>
          <w:szCs w:val="16"/>
          <w:lang w:val="es-MX"/>
        </w:rPr>
        <w:t>Descripci</w:t>
      </w:r>
      <w:r>
        <w:rPr>
          <w:b/>
          <w:bCs/>
          <w:color w:val="000000"/>
          <w:sz w:val="16"/>
          <w:szCs w:val="16"/>
          <w:lang w:val="es-MX"/>
        </w:rPr>
        <w:t>ó</w:t>
      </w:r>
      <w:r>
        <w:rPr>
          <w:b/>
          <w:bCs/>
          <w:color w:val="000000"/>
          <w:sz w:val="16"/>
          <w:szCs w:val="16"/>
          <w:lang w:val="es-MX"/>
        </w:rPr>
        <w:t>n</w:t>
      </w:r>
      <w:r>
        <w:rPr>
          <w:b/>
          <w:bCs/>
          <w:color w:val="000000"/>
          <w:sz w:val="16"/>
          <w:szCs w:val="16"/>
          <w:lang w:val="es-MX"/>
        </w:rPr>
        <w:tab/>
        <w:t xml:space="preserve"> 2021 </w:t>
      </w:r>
      <w:r>
        <w:rPr>
          <w:b/>
          <w:bCs/>
          <w:color w:val="000000"/>
          <w:sz w:val="16"/>
          <w:szCs w:val="16"/>
          <w:lang w:val="es-MX"/>
        </w:rPr>
        <w:tab/>
        <w:t xml:space="preserve"> 2020 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13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Terrenos</w:t>
      </w:r>
      <w:r>
        <w:rPr>
          <w:color w:val="000000"/>
          <w:sz w:val="16"/>
          <w:szCs w:val="16"/>
          <w:lang w:val="es-MX"/>
        </w:rPr>
        <w:tab/>
        <w:t xml:space="preserve"> 72,563,652.12</w:t>
      </w:r>
      <w:r>
        <w:rPr>
          <w:color w:val="000000"/>
          <w:sz w:val="16"/>
          <w:szCs w:val="16"/>
          <w:lang w:val="es-MX"/>
        </w:rPr>
        <w:tab/>
        <w:t xml:space="preserve"> 72,563,652.12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Edificios no Habitac</w:t>
      </w:r>
      <w:r>
        <w:rPr>
          <w:color w:val="000000"/>
          <w:sz w:val="16"/>
          <w:szCs w:val="16"/>
          <w:lang w:val="es-MX"/>
        </w:rPr>
        <w:t>ionales</w:t>
      </w:r>
      <w:r>
        <w:rPr>
          <w:color w:val="000000"/>
          <w:sz w:val="16"/>
          <w:szCs w:val="16"/>
          <w:lang w:val="es-MX"/>
        </w:rPr>
        <w:tab/>
        <w:t xml:space="preserve"> 144,393,478.90</w:t>
      </w:r>
      <w:r>
        <w:rPr>
          <w:color w:val="000000"/>
          <w:sz w:val="16"/>
          <w:szCs w:val="16"/>
          <w:lang w:val="es-MX"/>
        </w:rPr>
        <w:tab/>
        <w:t xml:space="preserve"> 144,393,478.90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Infraestructura</w:t>
      </w:r>
      <w:r>
        <w:rPr>
          <w:color w:val="000000"/>
          <w:sz w:val="16"/>
          <w:szCs w:val="16"/>
          <w:lang w:val="es-MX"/>
        </w:rPr>
        <w:tab/>
        <w:t xml:space="preserve"> 10,152,738.17</w:t>
      </w:r>
      <w:r>
        <w:rPr>
          <w:color w:val="000000"/>
          <w:sz w:val="16"/>
          <w:szCs w:val="16"/>
          <w:lang w:val="es-MX"/>
        </w:rPr>
        <w:tab/>
        <w:t xml:space="preserve"> 10,152,738.17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Construcciones en Proceso en Bienes de Dominio P</w:t>
      </w:r>
      <w:r>
        <w:rPr>
          <w:color w:val="000000"/>
          <w:sz w:val="16"/>
          <w:szCs w:val="16"/>
          <w:lang w:val="es-MX"/>
        </w:rPr>
        <w:t>ú</w:t>
      </w:r>
      <w:r>
        <w:rPr>
          <w:color w:val="000000"/>
          <w:sz w:val="16"/>
          <w:szCs w:val="16"/>
          <w:lang w:val="es-MX"/>
        </w:rPr>
        <w:t>blico</w:t>
      </w:r>
      <w:r>
        <w:rPr>
          <w:color w:val="000000"/>
          <w:sz w:val="16"/>
          <w:szCs w:val="16"/>
          <w:lang w:val="es-MX"/>
        </w:rPr>
        <w:tab/>
        <w:t xml:space="preserve"> 522,466,097.20</w:t>
      </w:r>
      <w:r>
        <w:rPr>
          <w:color w:val="000000"/>
          <w:sz w:val="16"/>
          <w:szCs w:val="16"/>
          <w:lang w:val="es-MX"/>
        </w:rPr>
        <w:tab/>
        <w:t xml:space="preserve"> 494,951,346.49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Construcciones en Proceso en Bienes Propios</w:t>
      </w:r>
      <w:r>
        <w:rPr>
          <w:color w:val="000000"/>
          <w:sz w:val="16"/>
          <w:szCs w:val="16"/>
          <w:lang w:val="es-MX"/>
        </w:rPr>
        <w:tab/>
        <w:t xml:space="preserve"> 15,677,563.50</w:t>
      </w:r>
      <w:r>
        <w:rPr>
          <w:color w:val="000000"/>
          <w:sz w:val="16"/>
          <w:szCs w:val="16"/>
          <w:lang w:val="es-MX"/>
        </w:rPr>
        <w:tab/>
        <w:t xml:space="preserve"> 15,677,563.50</w:t>
      </w:r>
    </w:p>
    <w:p w:rsidR="00000000" w:rsidRDefault="006A6417">
      <w:pPr>
        <w:widowControl w:val="0"/>
        <w:spacing w:line="120" w:lineRule="exact"/>
        <w:rPr>
          <w:lang w:val="es-MX"/>
        </w:rPr>
      </w:pPr>
    </w:p>
    <w:p w:rsidR="00000000" w:rsidRDefault="006A6417">
      <w:pPr>
        <w:widowControl w:val="0"/>
        <w:tabs>
          <w:tab w:val="left" w:pos="240"/>
        </w:tabs>
        <w:spacing w:line="261" w:lineRule="exact"/>
        <w:rPr>
          <w:b/>
          <w:bCs/>
          <w:color w:val="000000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lang w:val="es-MX"/>
        </w:rPr>
        <w:t>4) I</w:t>
      </w:r>
      <w:r>
        <w:rPr>
          <w:b/>
          <w:bCs/>
          <w:color w:val="000000"/>
          <w:lang w:val="es-MX"/>
        </w:rPr>
        <w:t>nversiones Financieras</w:t>
      </w:r>
    </w:p>
    <w:p w:rsidR="00000000" w:rsidRDefault="006A6417">
      <w:pPr>
        <w:widowControl w:val="0"/>
        <w:spacing w:line="245" w:lineRule="exact"/>
        <w:rPr>
          <w:lang w:val="es-MX"/>
        </w:rPr>
      </w:pPr>
    </w:p>
    <w:p w:rsidR="00000000" w:rsidRDefault="006A6417">
      <w:pPr>
        <w:widowControl w:val="0"/>
        <w:spacing w:line="120" w:lineRule="exact"/>
        <w:rPr>
          <w:lang w:val="es-MX"/>
        </w:rPr>
      </w:pPr>
    </w:p>
    <w:p w:rsidR="00000000" w:rsidRDefault="006A6417">
      <w:pPr>
        <w:widowControl w:val="0"/>
        <w:tabs>
          <w:tab w:val="left" w:pos="240"/>
        </w:tabs>
        <w:spacing w:line="200" w:lineRule="exact"/>
        <w:rPr>
          <w:b/>
          <w:bCs/>
          <w:color w:val="000000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lang w:val="es-MX"/>
        </w:rPr>
        <w:t>5) Bienes Muebles, Inmuebles e Intangibles</w:t>
      </w:r>
    </w:p>
    <w:p w:rsidR="00000000" w:rsidRDefault="006A6417">
      <w:pPr>
        <w:widowControl w:val="0"/>
        <w:spacing w:line="245" w:lineRule="exact"/>
        <w:rPr>
          <w:lang w:val="es-MX"/>
        </w:rPr>
      </w:pPr>
    </w:p>
    <w:p w:rsidR="00000000" w:rsidRDefault="006A6417">
      <w:pPr>
        <w:widowControl w:val="0"/>
        <w:tabs>
          <w:tab w:val="center" w:pos="4072"/>
          <w:tab w:val="right" w:pos="9000"/>
          <w:tab w:val="right" w:pos="10290"/>
        </w:tabs>
        <w:spacing w:line="192" w:lineRule="exact"/>
        <w:rPr>
          <w:b/>
          <w:bCs/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16"/>
          <w:szCs w:val="16"/>
          <w:lang w:val="es-MX"/>
        </w:rPr>
        <w:t>Descripci</w:t>
      </w:r>
      <w:r>
        <w:rPr>
          <w:b/>
          <w:bCs/>
          <w:color w:val="000000"/>
          <w:sz w:val="16"/>
          <w:szCs w:val="16"/>
          <w:lang w:val="es-MX"/>
        </w:rPr>
        <w:t>ó</w:t>
      </w:r>
      <w:r>
        <w:rPr>
          <w:b/>
          <w:bCs/>
          <w:color w:val="000000"/>
          <w:sz w:val="16"/>
          <w:szCs w:val="16"/>
          <w:lang w:val="es-MX"/>
        </w:rPr>
        <w:t>n</w:t>
      </w:r>
      <w:r>
        <w:rPr>
          <w:b/>
          <w:bCs/>
          <w:color w:val="000000"/>
          <w:sz w:val="16"/>
          <w:szCs w:val="16"/>
          <w:lang w:val="es-MX"/>
        </w:rPr>
        <w:tab/>
        <w:t xml:space="preserve"> 2021 </w:t>
      </w:r>
      <w:r>
        <w:rPr>
          <w:b/>
          <w:bCs/>
          <w:color w:val="000000"/>
          <w:sz w:val="16"/>
          <w:szCs w:val="16"/>
          <w:lang w:val="es-MX"/>
        </w:rPr>
        <w:tab/>
        <w:t xml:space="preserve"> 2020 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13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Mobiliario y Equipo de Administraci</w:t>
      </w:r>
      <w:r>
        <w:rPr>
          <w:color w:val="000000"/>
          <w:sz w:val="16"/>
          <w:szCs w:val="16"/>
          <w:lang w:val="es-MX"/>
        </w:rPr>
        <w:t>ó</w:t>
      </w:r>
      <w:r>
        <w:rPr>
          <w:color w:val="000000"/>
          <w:sz w:val="16"/>
          <w:szCs w:val="16"/>
          <w:lang w:val="es-MX"/>
        </w:rPr>
        <w:t>n</w:t>
      </w:r>
      <w:r>
        <w:rPr>
          <w:color w:val="000000"/>
          <w:sz w:val="16"/>
          <w:szCs w:val="16"/>
          <w:lang w:val="es-MX"/>
        </w:rPr>
        <w:tab/>
        <w:t xml:space="preserve"> 5,786,605.39</w:t>
      </w:r>
      <w:r>
        <w:rPr>
          <w:color w:val="000000"/>
          <w:sz w:val="16"/>
          <w:szCs w:val="16"/>
          <w:lang w:val="es-MX"/>
        </w:rPr>
        <w:tab/>
        <w:t xml:space="preserve"> 5,593,900.09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Mobiliario y Equipo Educacional y Recreativo</w:t>
      </w:r>
      <w:r>
        <w:rPr>
          <w:color w:val="000000"/>
          <w:sz w:val="16"/>
          <w:szCs w:val="16"/>
          <w:lang w:val="es-MX"/>
        </w:rPr>
        <w:tab/>
        <w:t xml:space="preserve"> 2,155,603.00</w:t>
      </w:r>
      <w:r>
        <w:rPr>
          <w:color w:val="000000"/>
          <w:sz w:val="16"/>
          <w:szCs w:val="16"/>
          <w:lang w:val="es-MX"/>
        </w:rPr>
        <w:tab/>
        <w:t xml:space="preserve"> 2,180,881.13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Veh</w:t>
      </w:r>
      <w:r>
        <w:rPr>
          <w:color w:val="000000"/>
          <w:sz w:val="16"/>
          <w:szCs w:val="16"/>
          <w:lang w:val="es-MX"/>
        </w:rPr>
        <w:t>í</w:t>
      </w:r>
      <w:r>
        <w:rPr>
          <w:color w:val="000000"/>
          <w:sz w:val="16"/>
          <w:szCs w:val="16"/>
          <w:lang w:val="es-MX"/>
        </w:rPr>
        <w:t>culos y Equipo de Transporte</w:t>
      </w:r>
      <w:r>
        <w:rPr>
          <w:color w:val="000000"/>
          <w:sz w:val="16"/>
          <w:szCs w:val="16"/>
          <w:lang w:val="es-MX"/>
        </w:rPr>
        <w:tab/>
        <w:t xml:space="preserve"> 23,645,313.65</w:t>
      </w:r>
      <w:r>
        <w:rPr>
          <w:color w:val="000000"/>
          <w:sz w:val="16"/>
          <w:szCs w:val="16"/>
          <w:lang w:val="es-MX"/>
        </w:rPr>
        <w:tab/>
        <w:t xml:space="preserve"> 25,134,993.65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Equipo de Defensa y Seguridad</w:t>
      </w:r>
      <w:r>
        <w:rPr>
          <w:color w:val="000000"/>
          <w:sz w:val="16"/>
          <w:szCs w:val="16"/>
          <w:lang w:val="es-MX"/>
        </w:rPr>
        <w:tab/>
        <w:t xml:space="preserve"> 3,706,051.47</w:t>
      </w:r>
      <w:r>
        <w:rPr>
          <w:color w:val="000000"/>
          <w:sz w:val="16"/>
          <w:szCs w:val="16"/>
          <w:lang w:val="es-MX"/>
        </w:rPr>
        <w:tab/>
        <w:t xml:space="preserve"> 5,253,671.14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Maquinaria, Otros Equipos y Herramientas</w:t>
      </w:r>
      <w:r>
        <w:rPr>
          <w:color w:val="000000"/>
          <w:sz w:val="16"/>
          <w:szCs w:val="16"/>
          <w:lang w:val="es-MX"/>
        </w:rPr>
        <w:tab/>
        <w:t xml:space="preserve"> 25,205,084.48</w:t>
      </w:r>
      <w:r>
        <w:rPr>
          <w:color w:val="000000"/>
          <w:sz w:val="16"/>
          <w:szCs w:val="16"/>
          <w:lang w:val="es-MX"/>
        </w:rPr>
        <w:tab/>
        <w:t xml:space="preserve"> 25,137,099.53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Colecciones, Obras de Arte y Objetos Valiosos</w:t>
      </w:r>
      <w:r>
        <w:rPr>
          <w:color w:val="000000"/>
          <w:sz w:val="16"/>
          <w:szCs w:val="16"/>
          <w:lang w:val="es-MX"/>
        </w:rPr>
        <w:tab/>
        <w:t xml:space="preserve"> 190,800.00</w:t>
      </w:r>
      <w:r>
        <w:rPr>
          <w:color w:val="000000"/>
          <w:sz w:val="16"/>
          <w:szCs w:val="16"/>
          <w:lang w:val="es-MX"/>
        </w:rPr>
        <w:tab/>
        <w:t xml:space="preserve"> 190,80</w:t>
      </w:r>
      <w:r>
        <w:rPr>
          <w:color w:val="000000"/>
          <w:sz w:val="16"/>
          <w:szCs w:val="16"/>
          <w:lang w:val="es-MX"/>
        </w:rPr>
        <w:t>0.00</w:t>
      </w:r>
    </w:p>
    <w:p w:rsidR="00000000" w:rsidRDefault="006A6417">
      <w:pPr>
        <w:widowControl w:val="0"/>
        <w:spacing w:line="120" w:lineRule="exact"/>
        <w:rPr>
          <w:lang w:val="es-MX"/>
        </w:rPr>
      </w:pPr>
    </w:p>
    <w:p w:rsidR="00000000" w:rsidRDefault="006A6417">
      <w:pPr>
        <w:widowControl w:val="0"/>
        <w:tabs>
          <w:tab w:val="left" w:pos="240"/>
        </w:tabs>
        <w:spacing w:line="261" w:lineRule="exact"/>
        <w:rPr>
          <w:b/>
          <w:bCs/>
          <w:color w:val="000000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lang w:val="es-MX"/>
        </w:rPr>
        <w:t>6) Estimaciones y Deterioros</w:t>
      </w:r>
    </w:p>
    <w:p w:rsidR="00000000" w:rsidRDefault="006A6417">
      <w:pPr>
        <w:widowControl w:val="0"/>
        <w:spacing w:line="245" w:lineRule="exact"/>
        <w:rPr>
          <w:lang w:val="es-MX"/>
        </w:rPr>
      </w:pPr>
    </w:p>
    <w:p w:rsidR="00000000" w:rsidRDefault="006A6417">
      <w:pPr>
        <w:widowControl w:val="0"/>
        <w:tabs>
          <w:tab w:val="center" w:pos="4072"/>
          <w:tab w:val="right" w:pos="9000"/>
          <w:tab w:val="right" w:pos="10290"/>
        </w:tabs>
        <w:spacing w:line="192" w:lineRule="exact"/>
        <w:rPr>
          <w:b/>
          <w:bCs/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16"/>
          <w:szCs w:val="16"/>
          <w:lang w:val="es-MX"/>
        </w:rPr>
        <w:t>Descripci</w:t>
      </w:r>
      <w:r>
        <w:rPr>
          <w:b/>
          <w:bCs/>
          <w:color w:val="000000"/>
          <w:sz w:val="16"/>
          <w:szCs w:val="16"/>
          <w:lang w:val="es-MX"/>
        </w:rPr>
        <w:t>ó</w:t>
      </w:r>
      <w:r>
        <w:rPr>
          <w:b/>
          <w:bCs/>
          <w:color w:val="000000"/>
          <w:sz w:val="16"/>
          <w:szCs w:val="16"/>
          <w:lang w:val="es-MX"/>
        </w:rPr>
        <w:t>n</w:t>
      </w:r>
      <w:r>
        <w:rPr>
          <w:b/>
          <w:bCs/>
          <w:color w:val="000000"/>
          <w:sz w:val="16"/>
          <w:szCs w:val="16"/>
          <w:lang w:val="es-MX"/>
        </w:rPr>
        <w:tab/>
        <w:t xml:space="preserve"> 2021 </w:t>
      </w:r>
      <w:r>
        <w:rPr>
          <w:b/>
          <w:bCs/>
          <w:color w:val="000000"/>
          <w:sz w:val="16"/>
          <w:szCs w:val="16"/>
          <w:lang w:val="es-MX"/>
        </w:rPr>
        <w:tab/>
        <w:t xml:space="preserve"> 2020 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13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Depreciaci</w:t>
      </w:r>
      <w:r>
        <w:rPr>
          <w:color w:val="000000"/>
          <w:sz w:val="16"/>
          <w:szCs w:val="16"/>
          <w:lang w:val="es-MX"/>
        </w:rPr>
        <w:t>ó</w:t>
      </w:r>
      <w:r>
        <w:rPr>
          <w:color w:val="000000"/>
          <w:sz w:val="16"/>
          <w:szCs w:val="16"/>
          <w:lang w:val="es-MX"/>
        </w:rPr>
        <w:t>n Acumulada de Bienes Muebles</w:t>
      </w:r>
      <w:r>
        <w:rPr>
          <w:color w:val="000000"/>
          <w:sz w:val="16"/>
          <w:szCs w:val="16"/>
          <w:lang w:val="es-MX"/>
        </w:rPr>
        <w:tab/>
        <w:t xml:space="preserve"> 17,838,716.97</w:t>
      </w:r>
      <w:r>
        <w:rPr>
          <w:color w:val="000000"/>
          <w:sz w:val="16"/>
          <w:szCs w:val="16"/>
          <w:lang w:val="es-MX"/>
        </w:rPr>
        <w:tab/>
        <w:t xml:space="preserve"> 15,094,111.50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Amortizaci</w:t>
      </w:r>
      <w:r>
        <w:rPr>
          <w:color w:val="000000"/>
          <w:sz w:val="16"/>
          <w:szCs w:val="16"/>
          <w:lang w:val="es-MX"/>
        </w:rPr>
        <w:t>ó</w:t>
      </w:r>
      <w:r>
        <w:rPr>
          <w:color w:val="000000"/>
          <w:sz w:val="16"/>
          <w:szCs w:val="16"/>
          <w:lang w:val="es-MX"/>
        </w:rPr>
        <w:t>n Acumulada de Activos Intangibles</w:t>
      </w:r>
      <w:r>
        <w:rPr>
          <w:color w:val="000000"/>
          <w:sz w:val="16"/>
          <w:szCs w:val="16"/>
          <w:lang w:val="es-MX"/>
        </w:rPr>
        <w:tab/>
        <w:t xml:space="preserve"> 4,663.07</w:t>
      </w:r>
      <w:r>
        <w:rPr>
          <w:color w:val="000000"/>
          <w:sz w:val="16"/>
          <w:szCs w:val="16"/>
          <w:lang w:val="es-MX"/>
        </w:rPr>
        <w:tab/>
        <w:t xml:space="preserve"> 37,916.72</w:t>
      </w:r>
    </w:p>
    <w:p w:rsidR="00000000" w:rsidRDefault="006A6417">
      <w:pPr>
        <w:widowControl w:val="0"/>
        <w:spacing w:line="120" w:lineRule="exact"/>
        <w:rPr>
          <w:lang w:val="es-MX"/>
        </w:rPr>
      </w:pPr>
    </w:p>
    <w:p w:rsidR="00000000" w:rsidRDefault="006A6417">
      <w:pPr>
        <w:widowControl w:val="0"/>
        <w:tabs>
          <w:tab w:val="left" w:pos="240"/>
        </w:tabs>
        <w:spacing w:line="261" w:lineRule="exact"/>
        <w:rPr>
          <w:b/>
          <w:bCs/>
          <w:color w:val="000000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lang w:val="es-MX"/>
        </w:rPr>
        <w:t>7) Otros Activos</w:t>
      </w:r>
    </w:p>
    <w:p w:rsidR="00000000" w:rsidRDefault="006A6417">
      <w:pPr>
        <w:widowControl w:val="0"/>
        <w:spacing w:line="245" w:lineRule="exact"/>
        <w:rPr>
          <w:lang w:val="es-MX"/>
        </w:rPr>
      </w:pPr>
    </w:p>
    <w:p w:rsidR="00000000" w:rsidRDefault="006A6417">
      <w:pPr>
        <w:widowControl w:val="0"/>
        <w:spacing w:line="120" w:lineRule="exact"/>
        <w:rPr>
          <w:lang w:val="es-MX"/>
        </w:rPr>
      </w:pPr>
    </w:p>
    <w:p w:rsidR="00000000" w:rsidRDefault="006A6417">
      <w:pPr>
        <w:widowControl w:val="0"/>
        <w:tabs>
          <w:tab w:val="left" w:pos="240"/>
        </w:tabs>
        <w:spacing w:line="220" w:lineRule="exact"/>
        <w:rPr>
          <w:b/>
          <w:bCs/>
          <w:color w:val="000000"/>
          <w:sz w:val="22"/>
          <w:szCs w:val="22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22"/>
          <w:szCs w:val="22"/>
          <w:lang w:val="es-MX"/>
        </w:rPr>
        <w:t>Pasivo</w:t>
      </w:r>
    </w:p>
    <w:p w:rsidR="00000000" w:rsidRDefault="006A6417">
      <w:pPr>
        <w:widowControl w:val="0"/>
        <w:spacing w:line="225" w:lineRule="exact"/>
        <w:rPr>
          <w:lang w:val="es-MX"/>
        </w:rPr>
      </w:pPr>
    </w:p>
    <w:p w:rsidR="00000000" w:rsidRDefault="006A6417">
      <w:pPr>
        <w:widowControl w:val="0"/>
        <w:spacing w:line="120" w:lineRule="exact"/>
        <w:rPr>
          <w:lang w:val="es-MX"/>
        </w:rPr>
      </w:pPr>
    </w:p>
    <w:p w:rsidR="00000000" w:rsidRDefault="006A6417">
      <w:pPr>
        <w:widowControl w:val="0"/>
        <w:tabs>
          <w:tab w:val="left" w:pos="240"/>
        </w:tabs>
        <w:spacing w:line="200" w:lineRule="exact"/>
        <w:rPr>
          <w:b/>
          <w:bCs/>
          <w:color w:val="000000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lang w:val="es-MX"/>
        </w:rPr>
        <w:t>1) Cuentas por Pagar a Corto Plazo</w:t>
      </w:r>
    </w:p>
    <w:p w:rsidR="00000000" w:rsidRDefault="006A6417">
      <w:pPr>
        <w:widowControl w:val="0"/>
        <w:spacing w:line="245" w:lineRule="exact"/>
        <w:rPr>
          <w:lang w:val="es-MX"/>
        </w:rPr>
      </w:pPr>
    </w:p>
    <w:p w:rsidR="00370207" w:rsidRDefault="006A6417">
      <w:pPr>
        <w:widowControl w:val="0"/>
        <w:tabs>
          <w:tab w:val="center" w:pos="4072"/>
          <w:tab w:val="right" w:pos="9000"/>
          <w:tab w:val="right" w:pos="10290"/>
        </w:tabs>
        <w:spacing w:line="192" w:lineRule="exact"/>
        <w:rPr>
          <w:lang w:val="es-MX"/>
        </w:rPr>
      </w:pPr>
      <w:r>
        <w:rPr>
          <w:lang w:val="es-MX"/>
        </w:rPr>
        <w:tab/>
      </w:r>
    </w:p>
    <w:p w:rsidR="00370207" w:rsidRDefault="00370207">
      <w:pPr>
        <w:widowControl w:val="0"/>
        <w:tabs>
          <w:tab w:val="center" w:pos="4072"/>
          <w:tab w:val="right" w:pos="9000"/>
          <w:tab w:val="right" w:pos="10290"/>
        </w:tabs>
        <w:spacing w:line="192" w:lineRule="exact"/>
        <w:rPr>
          <w:lang w:val="es-MX"/>
        </w:rPr>
      </w:pPr>
    </w:p>
    <w:p w:rsidR="00370207" w:rsidRDefault="00370207">
      <w:pPr>
        <w:widowControl w:val="0"/>
        <w:tabs>
          <w:tab w:val="center" w:pos="4072"/>
          <w:tab w:val="right" w:pos="9000"/>
          <w:tab w:val="right" w:pos="10290"/>
        </w:tabs>
        <w:spacing w:line="192" w:lineRule="exact"/>
        <w:rPr>
          <w:lang w:val="es-MX"/>
        </w:rPr>
      </w:pPr>
    </w:p>
    <w:p w:rsidR="00000000" w:rsidRDefault="006A6417">
      <w:pPr>
        <w:widowControl w:val="0"/>
        <w:tabs>
          <w:tab w:val="center" w:pos="4072"/>
          <w:tab w:val="right" w:pos="9000"/>
          <w:tab w:val="right" w:pos="10290"/>
        </w:tabs>
        <w:spacing w:line="192" w:lineRule="exact"/>
        <w:rPr>
          <w:b/>
          <w:bCs/>
          <w:color w:val="000000"/>
          <w:sz w:val="16"/>
          <w:szCs w:val="16"/>
          <w:lang w:val="es-MX"/>
        </w:rPr>
      </w:pPr>
      <w:r>
        <w:rPr>
          <w:b/>
          <w:bCs/>
          <w:color w:val="000000"/>
          <w:sz w:val="16"/>
          <w:szCs w:val="16"/>
          <w:lang w:val="es-MX"/>
        </w:rPr>
        <w:lastRenderedPageBreak/>
        <w:t>Descripci</w:t>
      </w:r>
      <w:r>
        <w:rPr>
          <w:b/>
          <w:bCs/>
          <w:color w:val="000000"/>
          <w:sz w:val="16"/>
          <w:szCs w:val="16"/>
          <w:lang w:val="es-MX"/>
        </w:rPr>
        <w:t>ó</w:t>
      </w:r>
      <w:r>
        <w:rPr>
          <w:b/>
          <w:bCs/>
          <w:color w:val="000000"/>
          <w:sz w:val="16"/>
          <w:szCs w:val="16"/>
          <w:lang w:val="es-MX"/>
        </w:rPr>
        <w:t>n</w:t>
      </w:r>
      <w:r>
        <w:rPr>
          <w:b/>
          <w:bCs/>
          <w:color w:val="000000"/>
          <w:sz w:val="16"/>
          <w:szCs w:val="16"/>
          <w:lang w:val="es-MX"/>
        </w:rPr>
        <w:tab/>
        <w:t xml:space="preserve"> 2021 </w:t>
      </w:r>
      <w:r>
        <w:rPr>
          <w:b/>
          <w:bCs/>
          <w:color w:val="000000"/>
          <w:sz w:val="16"/>
          <w:szCs w:val="16"/>
          <w:lang w:val="es-MX"/>
        </w:rPr>
        <w:tab/>
        <w:t xml:space="preserve"> 2020 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13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Otros Fondos de Terceros en Garant</w:t>
      </w:r>
      <w:r>
        <w:rPr>
          <w:color w:val="000000"/>
          <w:sz w:val="16"/>
          <w:szCs w:val="16"/>
          <w:lang w:val="es-MX"/>
        </w:rPr>
        <w:t>í</w:t>
      </w:r>
      <w:r>
        <w:rPr>
          <w:color w:val="000000"/>
          <w:sz w:val="16"/>
          <w:szCs w:val="16"/>
          <w:lang w:val="es-MX"/>
        </w:rPr>
        <w:t>a y/o Administraci</w:t>
      </w:r>
      <w:r>
        <w:rPr>
          <w:color w:val="000000"/>
          <w:sz w:val="16"/>
          <w:szCs w:val="16"/>
          <w:lang w:val="es-MX"/>
        </w:rPr>
        <w:t>ó</w:t>
      </w:r>
      <w:r>
        <w:rPr>
          <w:color w:val="000000"/>
          <w:sz w:val="16"/>
          <w:szCs w:val="16"/>
          <w:lang w:val="es-MX"/>
        </w:rPr>
        <w:t>n a Corto Plazo</w:t>
      </w:r>
      <w:r>
        <w:rPr>
          <w:color w:val="000000"/>
          <w:sz w:val="16"/>
          <w:szCs w:val="16"/>
          <w:lang w:val="es-MX"/>
        </w:rPr>
        <w:tab/>
        <w:t xml:space="preserve"> 1,350,394.33</w:t>
      </w:r>
      <w:r>
        <w:rPr>
          <w:color w:val="000000"/>
          <w:sz w:val="16"/>
          <w:szCs w:val="16"/>
          <w:lang w:val="es-MX"/>
        </w:rPr>
        <w:tab/>
        <w:t xml:space="preserve"> 1,868,347.11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Valores y Bienes en Garant</w:t>
      </w:r>
      <w:r>
        <w:rPr>
          <w:color w:val="000000"/>
          <w:sz w:val="16"/>
          <w:szCs w:val="16"/>
          <w:lang w:val="es-MX"/>
        </w:rPr>
        <w:t>í</w:t>
      </w:r>
      <w:r>
        <w:rPr>
          <w:color w:val="000000"/>
          <w:sz w:val="16"/>
          <w:szCs w:val="16"/>
          <w:lang w:val="es-MX"/>
        </w:rPr>
        <w:t>a a Corto Plazo</w:t>
      </w:r>
      <w:r>
        <w:rPr>
          <w:color w:val="000000"/>
          <w:sz w:val="16"/>
          <w:szCs w:val="16"/>
          <w:lang w:val="es-MX"/>
        </w:rPr>
        <w:tab/>
        <w:t xml:space="preserve"> 50,000.00</w:t>
      </w:r>
      <w:r>
        <w:rPr>
          <w:color w:val="000000"/>
          <w:sz w:val="16"/>
          <w:szCs w:val="16"/>
          <w:lang w:val="es-MX"/>
        </w:rPr>
        <w:tab/>
        <w:t xml:space="preserve"> 50,000.00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Ingresos por Clasificar</w:t>
      </w:r>
      <w:r>
        <w:rPr>
          <w:color w:val="000000"/>
          <w:sz w:val="16"/>
          <w:szCs w:val="16"/>
          <w:lang w:val="es-MX"/>
        </w:rPr>
        <w:tab/>
        <w:t xml:space="preserve"> 36</w:t>
      </w:r>
      <w:r>
        <w:rPr>
          <w:color w:val="000000"/>
          <w:sz w:val="16"/>
          <w:szCs w:val="16"/>
          <w:lang w:val="es-MX"/>
        </w:rPr>
        <w:t>8,583.42</w:t>
      </w:r>
      <w:r>
        <w:rPr>
          <w:color w:val="000000"/>
          <w:sz w:val="16"/>
          <w:szCs w:val="16"/>
          <w:lang w:val="es-MX"/>
        </w:rPr>
        <w:tab/>
        <w:t xml:space="preserve"> 4,327.99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Servicios Personales por Pagar a Corto Plazo</w:t>
      </w:r>
      <w:r>
        <w:rPr>
          <w:color w:val="000000"/>
          <w:sz w:val="16"/>
          <w:szCs w:val="16"/>
          <w:lang w:val="es-MX"/>
        </w:rPr>
        <w:tab/>
        <w:t xml:space="preserve"> 1,420,318.30</w:t>
      </w:r>
      <w:r>
        <w:rPr>
          <w:color w:val="000000"/>
          <w:sz w:val="16"/>
          <w:szCs w:val="16"/>
          <w:lang w:val="es-MX"/>
        </w:rPr>
        <w:tab/>
        <w:t xml:space="preserve"> 613,588.63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Proveedores por Pagar a Corto Plazo</w:t>
      </w:r>
      <w:r>
        <w:rPr>
          <w:color w:val="000000"/>
          <w:sz w:val="16"/>
          <w:szCs w:val="16"/>
          <w:lang w:val="es-MX"/>
        </w:rPr>
        <w:tab/>
        <w:t xml:space="preserve"> 929,852.67</w:t>
      </w:r>
      <w:r>
        <w:rPr>
          <w:color w:val="000000"/>
          <w:sz w:val="16"/>
          <w:szCs w:val="16"/>
          <w:lang w:val="es-MX"/>
        </w:rPr>
        <w:tab/>
        <w:t xml:space="preserve"> 0.00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Contratistas por Obras P</w:t>
      </w:r>
      <w:r>
        <w:rPr>
          <w:color w:val="000000"/>
          <w:sz w:val="16"/>
          <w:szCs w:val="16"/>
          <w:lang w:val="es-MX"/>
        </w:rPr>
        <w:t>ú</w:t>
      </w:r>
      <w:r>
        <w:rPr>
          <w:color w:val="000000"/>
          <w:sz w:val="16"/>
          <w:szCs w:val="16"/>
          <w:lang w:val="es-MX"/>
        </w:rPr>
        <w:t>blicas por Pagar a Corto Plazo</w:t>
      </w:r>
      <w:r>
        <w:rPr>
          <w:color w:val="000000"/>
          <w:sz w:val="16"/>
          <w:szCs w:val="16"/>
          <w:lang w:val="es-MX"/>
        </w:rPr>
        <w:tab/>
        <w:t xml:space="preserve"> 934,096.63</w:t>
      </w:r>
      <w:r>
        <w:rPr>
          <w:color w:val="000000"/>
          <w:sz w:val="16"/>
          <w:szCs w:val="16"/>
          <w:lang w:val="es-MX"/>
        </w:rPr>
        <w:tab/>
        <w:t xml:space="preserve"> 2,651,157.11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Transferencias Otorgadas p</w:t>
      </w:r>
      <w:r>
        <w:rPr>
          <w:color w:val="000000"/>
          <w:sz w:val="16"/>
          <w:szCs w:val="16"/>
          <w:lang w:val="es-MX"/>
        </w:rPr>
        <w:t>or Pagar a Corto Plazo</w:t>
      </w:r>
      <w:r>
        <w:rPr>
          <w:color w:val="000000"/>
          <w:sz w:val="16"/>
          <w:szCs w:val="16"/>
          <w:lang w:val="es-MX"/>
        </w:rPr>
        <w:tab/>
        <w:t xml:space="preserve"> 0.00</w:t>
      </w:r>
      <w:r>
        <w:rPr>
          <w:color w:val="000000"/>
          <w:sz w:val="16"/>
          <w:szCs w:val="16"/>
          <w:lang w:val="es-MX"/>
        </w:rPr>
        <w:tab/>
        <w:t xml:space="preserve"> 116,771.59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Retenciones y Contribuciones por Pagar a Corto Plazo</w:t>
      </w:r>
      <w:r>
        <w:rPr>
          <w:color w:val="000000"/>
          <w:sz w:val="16"/>
          <w:szCs w:val="16"/>
          <w:lang w:val="es-MX"/>
        </w:rPr>
        <w:tab/>
        <w:t xml:space="preserve"> 0.00</w:t>
      </w:r>
      <w:r>
        <w:rPr>
          <w:color w:val="000000"/>
          <w:sz w:val="16"/>
          <w:szCs w:val="16"/>
          <w:lang w:val="es-MX"/>
        </w:rPr>
        <w:tab/>
        <w:t xml:space="preserve"> 1,192,042.19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Otras Cuentas por Pagar a Corto Plazo</w:t>
      </w:r>
      <w:r>
        <w:rPr>
          <w:color w:val="000000"/>
          <w:sz w:val="16"/>
          <w:szCs w:val="16"/>
          <w:lang w:val="es-MX"/>
        </w:rPr>
        <w:tab/>
        <w:t xml:space="preserve"> 317,068.42</w:t>
      </w:r>
      <w:r>
        <w:rPr>
          <w:color w:val="000000"/>
          <w:sz w:val="16"/>
          <w:szCs w:val="16"/>
          <w:lang w:val="es-MX"/>
        </w:rPr>
        <w:tab/>
        <w:t xml:space="preserve"> 275,531.44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</w:p>
    <w:p w:rsidR="00000000" w:rsidRDefault="006A6417">
      <w:pPr>
        <w:widowControl w:val="0"/>
        <w:spacing w:line="120" w:lineRule="exact"/>
        <w:rPr>
          <w:lang w:val="es-MX"/>
        </w:rPr>
      </w:pPr>
    </w:p>
    <w:p w:rsidR="00000000" w:rsidRDefault="006A6417">
      <w:pPr>
        <w:widowControl w:val="0"/>
        <w:tabs>
          <w:tab w:val="left" w:pos="240"/>
        </w:tabs>
        <w:spacing w:line="261" w:lineRule="exact"/>
        <w:rPr>
          <w:b/>
          <w:bCs/>
          <w:color w:val="000000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lang w:val="es-MX"/>
        </w:rPr>
        <w:t>2) Cuentas por Pagar a Largo Plazo</w:t>
      </w:r>
    </w:p>
    <w:p w:rsidR="00000000" w:rsidRDefault="006A6417">
      <w:pPr>
        <w:widowControl w:val="0"/>
        <w:spacing w:line="245" w:lineRule="exact"/>
        <w:rPr>
          <w:lang w:val="es-MX"/>
        </w:rPr>
      </w:pPr>
    </w:p>
    <w:p w:rsidR="00000000" w:rsidRDefault="006A6417">
      <w:pPr>
        <w:widowControl w:val="0"/>
        <w:tabs>
          <w:tab w:val="center" w:pos="4072"/>
          <w:tab w:val="right" w:pos="9000"/>
          <w:tab w:val="right" w:pos="10290"/>
        </w:tabs>
        <w:spacing w:line="192" w:lineRule="exact"/>
        <w:rPr>
          <w:b/>
          <w:bCs/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16"/>
          <w:szCs w:val="16"/>
          <w:lang w:val="es-MX"/>
        </w:rPr>
        <w:t>Descripci</w:t>
      </w:r>
      <w:r>
        <w:rPr>
          <w:b/>
          <w:bCs/>
          <w:color w:val="000000"/>
          <w:sz w:val="16"/>
          <w:szCs w:val="16"/>
          <w:lang w:val="es-MX"/>
        </w:rPr>
        <w:t>ó</w:t>
      </w:r>
      <w:r>
        <w:rPr>
          <w:b/>
          <w:bCs/>
          <w:color w:val="000000"/>
          <w:sz w:val="16"/>
          <w:szCs w:val="16"/>
          <w:lang w:val="es-MX"/>
        </w:rPr>
        <w:t>n</w:t>
      </w:r>
      <w:r>
        <w:rPr>
          <w:b/>
          <w:bCs/>
          <w:color w:val="000000"/>
          <w:sz w:val="16"/>
          <w:szCs w:val="16"/>
          <w:lang w:val="es-MX"/>
        </w:rPr>
        <w:tab/>
        <w:t xml:space="preserve"> 2021 </w:t>
      </w:r>
      <w:r>
        <w:rPr>
          <w:b/>
          <w:bCs/>
          <w:color w:val="000000"/>
          <w:sz w:val="16"/>
          <w:szCs w:val="16"/>
          <w:lang w:val="es-MX"/>
        </w:rPr>
        <w:tab/>
        <w:t xml:space="preserve"> 2020 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13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CTA. 6777 (REESTRUCTURACION)</w:t>
      </w:r>
      <w:r>
        <w:rPr>
          <w:color w:val="000000"/>
          <w:sz w:val="16"/>
          <w:szCs w:val="16"/>
          <w:lang w:val="es-MX"/>
        </w:rPr>
        <w:tab/>
        <w:t xml:space="preserve"> 20,286,325.44</w:t>
      </w:r>
      <w:r>
        <w:rPr>
          <w:color w:val="000000"/>
          <w:sz w:val="16"/>
          <w:szCs w:val="16"/>
          <w:lang w:val="es-MX"/>
        </w:rPr>
        <w:tab/>
        <w:t xml:space="preserve"> 23,029,993.36</w:t>
      </w:r>
    </w:p>
    <w:p w:rsidR="00000000" w:rsidRDefault="006A6417">
      <w:pPr>
        <w:widowControl w:val="0"/>
        <w:spacing w:line="120" w:lineRule="exact"/>
        <w:rPr>
          <w:lang w:val="es-MX"/>
        </w:rPr>
      </w:pPr>
    </w:p>
    <w:p w:rsidR="00000000" w:rsidRDefault="006A6417">
      <w:pPr>
        <w:widowControl w:val="0"/>
        <w:tabs>
          <w:tab w:val="left" w:pos="240"/>
        </w:tabs>
        <w:spacing w:line="301" w:lineRule="exact"/>
        <w:rPr>
          <w:b/>
          <w:bCs/>
          <w:color w:val="000000"/>
          <w:sz w:val="24"/>
          <w:szCs w:val="24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24"/>
          <w:szCs w:val="24"/>
          <w:lang w:val="es-MX"/>
        </w:rPr>
        <w:t>II) Notas al Estado de Actividades</w:t>
      </w:r>
    </w:p>
    <w:p w:rsidR="00000000" w:rsidRDefault="006A6417">
      <w:pPr>
        <w:widowControl w:val="0"/>
        <w:spacing w:line="205" w:lineRule="exact"/>
        <w:rPr>
          <w:lang w:val="es-MX"/>
        </w:rPr>
      </w:pPr>
    </w:p>
    <w:p w:rsidR="00000000" w:rsidRDefault="006A6417">
      <w:pPr>
        <w:widowControl w:val="0"/>
        <w:spacing w:line="120" w:lineRule="exact"/>
        <w:rPr>
          <w:lang w:val="es-MX"/>
        </w:rPr>
      </w:pPr>
    </w:p>
    <w:p w:rsidR="00000000" w:rsidRDefault="006A6417">
      <w:pPr>
        <w:widowControl w:val="0"/>
        <w:tabs>
          <w:tab w:val="left" w:pos="240"/>
        </w:tabs>
        <w:spacing w:line="220" w:lineRule="exact"/>
        <w:rPr>
          <w:b/>
          <w:bCs/>
          <w:color w:val="000000"/>
          <w:sz w:val="22"/>
          <w:szCs w:val="22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22"/>
          <w:szCs w:val="22"/>
          <w:lang w:val="es-MX"/>
        </w:rPr>
        <w:t>Ingresos de Gesti</w:t>
      </w:r>
      <w:r>
        <w:rPr>
          <w:b/>
          <w:bCs/>
          <w:color w:val="000000"/>
          <w:sz w:val="22"/>
          <w:szCs w:val="22"/>
          <w:lang w:val="es-MX"/>
        </w:rPr>
        <w:t>ó</w:t>
      </w:r>
      <w:r>
        <w:rPr>
          <w:b/>
          <w:bCs/>
          <w:color w:val="000000"/>
          <w:sz w:val="22"/>
          <w:szCs w:val="22"/>
          <w:lang w:val="es-MX"/>
        </w:rPr>
        <w:t>n</w:t>
      </w:r>
    </w:p>
    <w:p w:rsidR="00000000" w:rsidRDefault="006A6417">
      <w:pPr>
        <w:widowControl w:val="0"/>
        <w:spacing w:line="225" w:lineRule="exact"/>
        <w:rPr>
          <w:lang w:val="es-MX"/>
        </w:rPr>
      </w:pPr>
    </w:p>
    <w:p w:rsidR="00000000" w:rsidRDefault="006A6417">
      <w:pPr>
        <w:widowControl w:val="0"/>
        <w:spacing w:line="120" w:lineRule="exact"/>
        <w:rPr>
          <w:lang w:val="es-MX"/>
        </w:rPr>
      </w:pPr>
    </w:p>
    <w:p w:rsidR="00000000" w:rsidRDefault="006A6417">
      <w:pPr>
        <w:widowControl w:val="0"/>
        <w:tabs>
          <w:tab w:val="left" w:pos="240"/>
        </w:tabs>
        <w:spacing w:line="200" w:lineRule="exact"/>
        <w:rPr>
          <w:b/>
          <w:bCs/>
          <w:color w:val="000000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lang w:val="es-MX"/>
        </w:rPr>
        <w:t>1) Ingresos Presupuestales</w:t>
      </w:r>
    </w:p>
    <w:p w:rsidR="00000000" w:rsidRDefault="006A6417">
      <w:pPr>
        <w:widowControl w:val="0"/>
        <w:spacing w:line="245" w:lineRule="exact"/>
        <w:rPr>
          <w:lang w:val="es-MX"/>
        </w:rPr>
      </w:pPr>
    </w:p>
    <w:p w:rsidR="00000000" w:rsidRDefault="006A6417">
      <w:pPr>
        <w:widowControl w:val="0"/>
        <w:tabs>
          <w:tab w:val="center" w:pos="4072"/>
          <w:tab w:val="right" w:pos="9000"/>
          <w:tab w:val="right" w:pos="10290"/>
        </w:tabs>
        <w:spacing w:line="192" w:lineRule="exact"/>
        <w:rPr>
          <w:b/>
          <w:bCs/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16"/>
          <w:szCs w:val="16"/>
          <w:lang w:val="es-MX"/>
        </w:rPr>
        <w:t>Descripci</w:t>
      </w:r>
      <w:r>
        <w:rPr>
          <w:b/>
          <w:bCs/>
          <w:color w:val="000000"/>
          <w:sz w:val="16"/>
          <w:szCs w:val="16"/>
          <w:lang w:val="es-MX"/>
        </w:rPr>
        <w:t>ó</w:t>
      </w:r>
      <w:r>
        <w:rPr>
          <w:b/>
          <w:bCs/>
          <w:color w:val="000000"/>
          <w:sz w:val="16"/>
          <w:szCs w:val="16"/>
          <w:lang w:val="es-MX"/>
        </w:rPr>
        <w:t>n</w:t>
      </w:r>
      <w:r>
        <w:rPr>
          <w:b/>
          <w:bCs/>
          <w:color w:val="000000"/>
          <w:sz w:val="16"/>
          <w:szCs w:val="16"/>
          <w:lang w:val="es-MX"/>
        </w:rPr>
        <w:tab/>
        <w:t xml:space="preserve"> 2021 </w:t>
      </w:r>
      <w:r>
        <w:rPr>
          <w:b/>
          <w:bCs/>
          <w:color w:val="000000"/>
          <w:sz w:val="16"/>
          <w:szCs w:val="16"/>
          <w:lang w:val="es-MX"/>
        </w:rPr>
        <w:tab/>
        <w:t xml:space="preserve"> 2020 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13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Impuestos Sobre el Patrimonio</w:t>
      </w:r>
      <w:r>
        <w:rPr>
          <w:color w:val="000000"/>
          <w:sz w:val="16"/>
          <w:szCs w:val="16"/>
          <w:lang w:val="es-MX"/>
        </w:rPr>
        <w:tab/>
        <w:t xml:space="preserve"> 31,375,710.74</w:t>
      </w:r>
      <w:r>
        <w:rPr>
          <w:color w:val="000000"/>
          <w:sz w:val="16"/>
          <w:szCs w:val="16"/>
          <w:lang w:val="es-MX"/>
        </w:rPr>
        <w:tab/>
        <w:t xml:space="preserve"> 28,821,387.32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Impuestos Sobre la Producci</w:t>
      </w:r>
      <w:r>
        <w:rPr>
          <w:color w:val="000000"/>
          <w:sz w:val="16"/>
          <w:szCs w:val="16"/>
          <w:lang w:val="es-MX"/>
        </w:rPr>
        <w:t>ó</w:t>
      </w:r>
      <w:r>
        <w:rPr>
          <w:color w:val="000000"/>
          <w:sz w:val="16"/>
          <w:szCs w:val="16"/>
          <w:lang w:val="es-MX"/>
        </w:rPr>
        <w:t>n, el Consumo y las Transacciones</w:t>
      </w:r>
      <w:r>
        <w:rPr>
          <w:color w:val="000000"/>
          <w:sz w:val="16"/>
          <w:szCs w:val="16"/>
          <w:lang w:val="es-MX"/>
        </w:rPr>
        <w:tab/>
        <w:t xml:space="preserve"> 5,384,609.80</w:t>
      </w:r>
      <w:r>
        <w:rPr>
          <w:color w:val="000000"/>
          <w:sz w:val="16"/>
          <w:szCs w:val="16"/>
          <w:lang w:val="es-MX"/>
        </w:rPr>
        <w:tab/>
        <w:t xml:space="preserve"> 5,313,912.28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Otros Impuestos</w:t>
      </w:r>
      <w:r>
        <w:rPr>
          <w:color w:val="000000"/>
          <w:sz w:val="16"/>
          <w:szCs w:val="16"/>
          <w:lang w:val="es-MX"/>
        </w:rPr>
        <w:tab/>
        <w:t xml:space="preserve"> 8,849,847.01</w:t>
      </w:r>
      <w:r>
        <w:rPr>
          <w:color w:val="000000"/>
          <w:sz w:val="16"/>
          <w:szCs w:val="16"/>
          <w:lang w:val="es-MX"/>
        </w:rPr>
        <w:tab/>
        <w:t xml:space="preserve"> 7,941,553.46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Derechos por el Uso, Goce, Aprovechamiento o Explotaci</w:t>
      </w:r>
      <w:r>
        <w:rPr>
          <w:color w:val="000000"/>
          <w:sz w:val="16"/>
          <w:szCs w:val="16"/>
          <w:lang w:val="es-MX"/>
        </w:rPr>
        <w:t>ó</w:t>
      </w:r>
      <w:r>
        <w:rPr>
          <w:color w:val="000000"/>
          <w:sz w:val="16"/>
          <w:szCs w:val="16"/>
          <w:lang w:val="es-MX"/>
        </w:rPr>
        <w:t>n de</w:t>
      </w:r>
      <w:r>
        <w:rPr>
          <w:color w:val="000000"/>
          <w:sz w:val="16"/>
          <w:szCs w:val="16"/>
          <w:lang w:val="es-MX"/>
        </w:rPr>
        <w:t xml:space="preserve"> Bienes de Dominio P</w:t>
      </w:r>
      <w:r>
        <w:rPr>
          <w:color w:val="000000"/>
          <w:sz w:val="16"/>
          <w:szCs w:val="16"/>
          <w:lang w:val="es-MX"/>
        </w:rPr>
        <w:t>ú</w:t>
      </w:r>
      <w:r>
        <w:rPr>
          <w:color w:val="000000"/>
          <w:sz w:val="16"/>
          <w:szCs w:val="16"/>
          <w:lang w:val="es-MX"/>
        </w:rPr>
        <w:t>blico</w:t>
      </w:r>
      <w:r>
        <w:rPr>
          <w:color w:val="000000"/>
          <w:sz w:val="16"/>
          <w:szCs w:val="16"/>
          <w:lang w:val="es-MX"/>
        </w:rPr>
        <w:tab/>
        <w:t xml:space="preserve"> 7,715,406.84</w:t>
      </w:r>
      <w:r>
        <w:rPr>
          <w:color w:val="000000"/>
          <w:sz w:val="16"/>
          <w:szCs w:val="16"/>
          <w:lang w:val="es-MX"/>
        </w:rPr>
        <w:tab/>
        <w:t xml:space="preserve"> 6,457,979.49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Derechos por Prestaci</w:t>
      </w:r>
      <w:r>
        <w:rPr>
          <w:color w:val="000000"/>
          <w:sz w:val="16"/>
          <w:szCs w:val="16"/>
          <w:lang w:val="es-MX"/>
        </w:rPr>
        <w:t>ó</w:t>
      </w:r>
      <w:r>
        <w:rPr>
          <w:color w:val="000000"/>
          <w:sz w:val="16"/>
          <w:szCs w:val="16"/>
          <w:lang w:val="es-MX"/>
        </w:rPr>
        <w:t>n de Servicios</w:t>
      </w:r>
      <w:r>
        <w:rPr>
          <w:color w:val="000000"/>
          <w:sz w:val="16"/>
          <w:szCs w:val="16"/>
          <w:lang w:val="es-MX"/>
        </w:rPr>
        <w:tab/>
        <w:t xml:space="preserve"> 5,005,251.99</w:t>
      </w:r>
      <w:r>
        <w:rPr>
          <w:color w:val="000000"/>
          <w:sz w:val="16"/>
          <w:szCs w:val="16"/>
          <w:lang w:val="es-MX"/>
        </w:rPr>
        <w:tab/>
        <w:t xml:space="preserve"> 4,160,036.15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Accesorios de Derechos</w:t>
      </w:r>
      <w:r>
        <w:rPr>
          <w:color w:val="000000"/>
          <w:sz w:val="16"/>
          <w:szCs w:val="16"/>
          <w:lang w:val="es-MX"/>
        </w:rPr>
        <w:tab/>
        <w:t xml:space="preserve"> 629,111.25</w:t>
      </w:r>
      <w:r>
        <w:rPr>
          <w:color w:val="000000"/>
          <w:sz w:val="16"/>
          <w:szCs w:val="16"/>
          <w:lang w:val="es-MX"/>
        </w:rPr>
        <w:tab/>
        <w:t xml:space="preserve"> 864,465.11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46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Productos Derivados del Uso y Aprovechamiento de Bienes no Sujetos a R</w:t>
      </w:r>
      <w:r>
        <w:rPr>
          <w:color w:val="000000"/>
          <w:sz w:val="16"/>
          <w:szCs w:val="16"/>
          <w:lang w:val="es-MX"/>
        </w:rPr>
        <w:t>é</w:t>
      </w:r>
      <w:r>
        <w:rPr>
          <w:color w:val="000000"/>
          <w:sz w:val="16"/>
          <w:szCs w:val="16"/>
          <w:lang w:val="es-MX"/>
        </w:rPr>
        <w:t>gimen de Domini</w:t>
      </w:r>
      <w:r>
        <w:rPr>
          <w:color w:val="000000"/>
          <w:sz w:val="16"/>
          <w:szCs w:val="16"/>
          <w:lang w:val="es-MX"/>
        </w:rPr>
        <w:t xml:space="preserve">o </w:t>
      </w:r>
      <w:r>
        <w:rPr>
          <w:color w:val="000000"/>
          <w:sz w:val="16"/>
          <w:szCs w:val="16"/>
          <w:lang w:val="es-MX"/>
        </w:rPr>
        <w:tab/>
        <w:t xml:space="preserve"> 2,263,209.85</w:t>
      </w:r>
      <w:r>
        <w:rPr>
          <w:color w:val="000000"/>
          <w:sz w:val="16"/>
          <w:szCs w:val="16"/>
          <w:lang w:val="es-MX"/>
        </w:rPr>
        <w:tab/>
        <w:t xml:space="preserve"> 1,333,830.20</w:t>
      </w:r>
    </w:p>
    <w:p w:rsidR="00000000" w:rsidRDefault="006A6417">
      <w:pPr>
        <w:widowControl w:val="0"/>
        <w:tabs>
          <w:tab w:val="left" w:pos="600"/>
        </w:tabs>
        <w:spacing w:line="185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P</w:t>
      </w:r>
      <w:r>
        <w:rPr>
          <w:color w:val="000000"/>
          <w:sz w:val="16"/>
          <w:szCs w:val="16"/>
          <w:lang w:val="es-MX"/>
        </w:rPr>
        <w:t>ú</w:t>
      </w:r>
      <w:r>
        <w:rPr>
          <w:color w:val="000000"/>
          <w:sz w:val="16"/>
          <w:szCs w:val="16"/>
          <w:lang w:val="es-MX"/>
        </w:rPr>
        <w:t>blico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160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Incentivos Derivados de la Colaboraci</w:t>
      </w:r>
      <w:r>
        <w:rPr>
          <w:color w:val="000000"/>
          <w:sz w:val="16"/>
          <w:szCs w:val="16"/>
          <w:lang w:val="es-MX"/>
        </w:rPr>
        <w:t>ó</w:t>
      </w:r>
      <w:r>
        <w:rPr>
          <w:color w:val="000000"/>
          <w:sz w:val="16"/>
          <w:szCs w:val="16"/>
          <w:lang w:val="es-MX"/>
        </w:rPr>
        <w:t>n Fiscal</w:t>
      </w:r>
      <w:r>
        <w:rPr>
          <w:color w:val="000000"/>
          <w:sz w:val="16"/>
          <w:szCs w:val="16"/>
          <w:lang w:val="es-MX"/>
        </w:rPr>
        <w:tab/>
        <w:t xml:space="preserve"> 0.00</w:t>
      </w:r>
      <w:r>
        <w:rPr>
          <w:color w:val="000000"/>
          <w:sz w:val="16"/>
          <w:szCs w:val="16"/>
          <w:lang w:val="es-MX"/>
        </w:rPr>
        <w:tab/>
        <w:t xml:space="preserve"> 666,548.99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Multas</w:t>
      </w:r>
      <w:r>
        <w:rPr>
          <w:color w:val="000000"/>
          <w:sz w:val="16"/>
          <w:szCs w:val="16"/>
          <w:lang w:val="es-MX"/>
        </w:rPr>
        <w:tab/>
        <w:t xml:space="preserve"> 793,954.68</w:t>
      </w:r>
      <w:r>
        <w:rPr>
          <w:color w:val="000000"/>
          <w:sz w:val="16"/>
          <w:szCs w:val="16"/>
          <w:lang w:val="es-MX"/>
        </w:rPr>
        <w:tab/>
        <w:t xml:space="preserve"> 27,416.40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Reintegros</w:t>
      </w:r>
      <w:r>
        <w:rPr>
          <w:color w:val="000000"/>
          <w:sz w:val="16"/>
          <w:szCs w:val="16"/>
          <w:lang w:val="es-MX"/>
        </w:rPr>
        <w:tab/>
        <w:t xml:space="preserve"> 1,095,788.32</w:t>
      </w:r>
      <w:r>
        <w:rPr>
          <w:color w:val="000000"/>
          <w:sz w:val="16"/>
          <w:szCs w:val="16"/>
          <w:lang w:val="es-MX"/>
        </w:rPr>
        <w:tab/>
        <w:t xml:space="preserve"> 228,814.69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Accesorios de Aprovechamientos</w:t>
      </w:r>
      <w:r>
        <w:rPr>
          <w:color w:val="000000"/>
          <w:sz w:val="16"/>
          <w:szCs w:val="16"/>
          <w:lang w:val="es-MX"/>
        </w:rPr>
        <w:tab/>
        <w:t xml:space="preserve"> 1,991,615.20</w:t>
      </w:r>
      <w:r>
        <w:rPr>
          <w:color w:val="000000"/>
          <w:sz w:val="16"/>
          <w:szCs w:val="16"/>
          <w:lang w:val="es-MX"/>
        </w:rPr>
        <w:tab/>
        <w:t xml:space="preserve"> 1,977,793.06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Otros Aprovechamient</w:t>
      </w:r>
      <w:r>
        <w:rPr>
          <w:color w:val="000000"/>
          <w:sz w:val="16"/>
          <w:szCs w:val="16"/>
          <w:lang w:val="es-MX"/>
        </w:rPr>
        <w:t>os</w:t>
      </w:r>
      <w:r>
        <w:rPr>
          <w:color w:val="000000"/>
          <w:sz w:val="16"/>
          <w:szCs w:val="16"/>
          <w:lang w:val="es-MX"/>
        </w:rPr>
        <w:tab/>
        <w:t xml:space="preserve"> 3,506,082.53</w:t>
      </w:r>
      <w:r>
        <w:rPr>
          <w:color w:val="000000"/>
          <w:sz w:val="16"/>
          <w:szCs w:val="16"/>
          <w:lang w:val="es-MX"/>
        </w:rPr>
        <w:tab/>
        <w:t xml:space="preserve"> 6,386,703.97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Participaciones</w:t>
      </w:r>
      <w:r>
        <w:rPr>
          <w:color w:val="000000"/>
          <w:sz w:val="16"/>
          <w:szCs w:val="16"/>
          <w:lang w:val="es-MX"/>
        </w:rPr>
        <w:tab/>
        <w:t xml:space="preserve"> 165,009,025.98</w:t>
      </w:r>
      <w:r>
        <w:rPr>
          <w:color w:val="000000"/>
          <w:sz w:val="16"/>
          <w:szCs w:val="16"/>
          <w:lang w:val="es-MX"/>
        </w:rPr>
        <w:tab/>
        <w:t xml:space="preserve"> 169,133,526.89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Aportaciones</w:t>
      </w:r>
      <w:r>
        <w:rPr>
          <w:color w:val="000000"/>
          <w:sz w:val="16"/>
          <w:szCs w:val="16"/>
          <w:lang w:val="es-MX"/>
        </w:rPr>
        <w:tab/>
        <w:t xml:space="preserve"> 75,752,060.24</w:t>
      </w:r>
      <w:r>
        <w:rPr>
          <w:color w:val="000000"/>
          <w:sz w:val="16"/>
          <w:szCs w:val="16"/>
          <w:lang w:val="es-MX"/>
        </w:rPr>
        <w:tab/>
        <w:t xml:space="preserve"> 79,111,825.34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Convenios</w:t>
      </w:r>
      <w:r>
        <w:rPr>
          <w:color w:val="000000"/>
          <w:sz w:val="16"/>
          <w:szCs w:val="16"/>
          <w:lang w:val="es-MX"/>
        </w:rPr>
        <w:tab/>
        <w:t xml:space="preserve"> 17,307,720.08</w:t>
      </w:r>
      <w:r>
        <w:rPr>
          <w:color w:val="000000"/>
          <w:sz w:val="16"/>
          <w:szCs w:val="16"/>
          <w:lang w:val="es-MX"/>
        </w:rPr>
        <w:tab/>
        <w:t xml:space="preserve"> 17,000,000.00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Accesorios de Impuestos</w:t>
      </w:r>
      <w:r>
        <w:rPr>
          <w:color w:val="000000"/>
          <w:sz w:val="16"/>
          <w:szCs w:val="16"/>
          <w:lang w:val="es-MX"/>
        </w:rPr>
        <w:tab/>
        <w:t xml:space="preserve"> 3,013,995.50</w:t>
      </w:r>
      <w:r>
        <w:rPr>
          <w:color w:val="000000"/>
          <w:sz w:val="16"/>
          <w:szCs w:val="16"/>
          <w:lang w:val="es-MX"/>
        </w:rPr>
        <w:tab/>
        <w:t xml:space="preserve"> 2,850,286.46</w:t>
      </w:r>
    </w:p>
    <w:p w:rsidR="00000000" w:rsidRDefault="006A6417">
      <w:pPr>
        <w:widowControl w:val="0"/>
        <w:spacing w:line="120" w:lineRule="exact"/>
        <w:rPr>
          <w:lang w:val="es-MX"/>
        </w:rPr>
      </w:pPr>
    </w:p>
    <w:p w:rsidR="00000000" w:rsidRDefault="006A6417">
      <w:pPr>
        <w:widowControl w:val="0"/>
        <w:tabs>
          <w:tab w:val="left" w:pos="240"/>
        </w:tabs>
        <w:spacing w:line="261" w:lineRule="exact"/>
        <w:rPr>
          <w:b/>
          <w:bCs/>
          <w:color w:val="000000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lang w:val="es-MX"/>
        </w:rPr>
        <w:t>2) Otros Ingresos</w:t>
      </w:r>
    </w:p>
    <w:p w:rsidR="00000000" w:rsidRDefault="006A6417">
      <w:pPr>
        <w:widowControl w:val="0"/>
        <w:spacing w:line="245" w:lineRule="exact"/>
        <w:rPr>
          <w:lang w:val="es-MX"/>
        </w:rPr>
      </w:pPr>
    </w:p>
    <w:p w:rsidR="00000000" w:rsidRDefault="006A6417">
      <w:pPr>
        <w:widowControl w:val="0"/>
        <w:spacing w:line="120" w:lineRule="exact"/>
        <w:rPr>
          <w:lang w:val="es-MX"/>
        </w:rPr>
      </w:pPr>
    </w:p>
    <w:p w:rsidR="00000000" w:rsidRDefault="006A6417">
      <w:pPr>
        <w:widowControl w:val="0"/>
        <w:tabs>
          <w:tab w:val="left" w:pos="240"/>
        </w:tabs>
        <w:spacing w:line="220" w:lineRule="exact"/>
        <w:rPr>
          <w:b/>
          <w:bCs/>
          <w:color w:val="000000"/>
          <w:sz w:val="22"/>
          <w:szCs w:val="22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22"/>
          <w:szCs w:val="22"/>
          <w:lang w:val="es-MX"/>
        </w:rPr>
        <w:t>Gastos y Otras Perdidas</w:t>
      </w:r>
    </w:p>
    <w:p w:rsidR="00000000" w:rsidRDefault="006A6417">
      <w:pPr>
        <w:widowControl w:val="0"/>
        <w:spacing w:line="225" w:lineRule="exact"/>
        <w:rPr>
          <w:lang w:val="es-MX"/>
        </w:rPr>
      </w:pPr>
    </w:p>
    <w:p w:rsidR="00000000" w:rsidRDefault="006A6417">
      <w:pPr>
        <w:widowControl w:val="0"/>
        <w:spacing w:line="225" w:lineRule="exact"/>
        <w:rPr>
          <w:lang w:val="es-MX"/>
        </w:rPr>
      </w:pPr>
    </w:p>
    <w:p w:rsidR="00000000" w:rsidRDefault="006A6417">
      <w:pPr>
        <w:widowControl w:val="0"/>
        <w:spacing w:line="120" w:lineRule="exact"/>
        <w:rPr>
          <w:lang w:val="es-MX"/>
        </w:rPr>
      </w:pPr>
    </w:p>
    <w:p w:rsidR="00000000" w:rsidRDefault="006A6417">
      <w:pPr>
        <w:widowControl w:val="0"/>
        <w:tabs>
          <w:tab w:val="left" w:pos="240"/>
        </w:tabs>
        <w:spacing w:line="200" w:lineRule="exact"/>
        <w:rPr>
          <w:b/>
          <w:bCs/>
          <w:color w:val="000000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lang w:val="es-MX"/>
        </w:rPr>
        <w:t>1) Gastos Presupuestales</w:t>
      </w:r>
    </w:p>
    <w:p w:rsidR="00000000" w:rsidRDefault="006A6417">
      <w:pPr>
        <w:widowControl w:val="0"/>
        <w:spacing w:line="245" w:lineRule="exact"/>
        <w:rPr>
          <w:lang w:val="es-MX"/>
        </w:rPr>
      </w:pPr>
    </w:p>
    <w:p w:rsidR="00000000" w:rsidRDefault="006A6417">
      <w:pPr>
        <w:widowControl w:val="0"/>
        <w:tabs>
          <w:tab w:val="center" w:pos="4072"/>
          <w:tab w:val="right" w:pos="9000"/>
          <w:tab w:val="right" w:pos="10290"/>
        </w:tabs>
        <w:spacing w:line="192" w:lineRule="exact"/>
        <w:rPr>
          <w:b/>
          <w:bCs/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16"/>
          <w:szCs w:val="16"/>
          <w:lang w:val="es-MX"/>
        </w:rPr>
        <w:t>Descripci</w:t>
      </w:r>
      <w:r>
        <w:rPr>
          <w:b/>
          <w:bCs/>
          <w:color w:val="000000"/>
          <w:sz w:val="16"/>
          <w:szCs w:val="16"/>
          <w:lang w:val="es-MX"/>
        </w:rPr>
        <w:t>ó</w:t>
      </w:r>
      <w:r>
        <w:rPr>
          <w:b/>
          <w:bCs/>
          <w:color w:val="000000"/>
          <w:sz w:val="16"/>
          <w:szCs w:val="16"/>
          <w:lang w:val="es-MX"/>
        </w:rPr>
        <w:t>n</w:t>
      </w:r>
      <w:r>
        <w:rPr>
          <w:b/>
          <w:bCs/>
          <w:color w:val="000000"/>
          <w:sz w:val="16"/>
          <w:szCs w:val="16"/>
          <w:lang w:val="es-MX"/>
        </w:rPr>
        <w:tab/>
        <w:t xml:space="preserve"> 2021 </w:t>
      </w:r>
      <w:r>
        <w:rPr>
          <w:b/>
          <w:bCs/>
          <w:color w:val="000000"/>
          <w:sz w:val="16"/>
          <w:szCs w:val="16"/>
          <w:lang w:val="es-MX"/>
        </w:rPr>
        <w:tab/>
        <w:t xml:space="preserve"> 2020 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13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Remuneraciones al Personal de Car</w:t>
      </w:r>
      <w:r>
        <w:rPr>
          <w:color w:val="000000"/>
          <w:sz w:val="16"/>
          <w:szCs w:val="16"/>
          <w:lang w:val="es-MX"/>
        </w:rPr>
        <w:t>á</w:t>
      </w:r>
      <w:r>
        <w:rPr>
          <w:color w:val="000000"/>
          <w:sz w:val="16"/>
          <w:szCs w:val="16"/>
          <w:lang w:val="es-MX"/>
        </w:rPr>
        <w:t>cter Permanente</w:t>
      </w:r>
      <w:r>
        <w:rPr>
          <w:color w:val="000000"/>
          <w:sz w:val="16"/>
          <w:szCs w:val="16"/>
          <w:lang w:val="es-MX"/>
        </w:rPr>
        <w:tab/>
        <w:t xml:space="preserve"> 51,225,667.33</w:t>
      </w:r>
      <w:r>
        <w:rPr>
          <w:color w:val="000000"/>
          <w:sz w:val="16"/>
          <w:szCs w:val="16"/>
          <w:lang w:val="es-MX"/>
        </w:rPr>
        <w:tab/>
        <w:t xml:space="preserve"> 48,643,963.98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Remuneraciones al Personal de Car</w:t>
      </w:r>
      <w:r>
        <w:rPr>
          <w:color w:val="000000"/>
          <w:sz w:val="16"/>
          <w:szCs w:val="16"/>
          <w:lang w:val="es-MX"/>
        </w:rPr>
        <w:t>á</w:t>
      </w:r>
      <w:r>
        <w:rPr>
          <w:color w:val="000000"/>
          <w:sz w:val="16"/>
          <w:szCs w:val="16"/>
          <w:lang w:val="es-MX"/>
        </w:rPr>
        <w:t>cter Transitorio</w:t>
      </w:r>
      <w:r>
        <w:rPr>
          <w:color w:val="000000"/>
          <w:sz w:val="16"/>
          <w:szCs w:val="16"/>
          <w:lang w:val="es-MX"/>
        </w:rPr>
        <w:tab/>
        <w:t xml:space="preserve"> 4,638,920.73</w:t>
      </w:r>
      <w:r>
        <w:rPr>
          <w:color w:val="000000"/>
          <w:sz w:val="16"/>
          <w:szCs w:val="16"/>
          <w:lang w:val="es-MX"/>
        </w:rPr>
        <w:tab/>
        <w:t xml:space="preserve"> 4,629,990.73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Remuneracione</w:t>
      </w:r>
      <w:r>
        <w:rPr>
          <w:color w:val="000000"/>
          <w:sz w:val="16"/>
          <w:szCs w:val="16"/>
          <w:lang w:val="es-MX"/>
        </w:rPr>
        <w:t>s Adicionales y Especiales</w:t>
      </w:r>
      <w:r>
        <w:rPr>
          <w:color w:val="000000"/>
          <w:sz w:val="16"/>
          <w:szCs w:val="16"/>
          <w:lang w:val="es-MX"/>
        </w:rPr>
        <w:tab/>
        <w:t xml:space="preserve"> 11,157,290.64</w:t>
      </w:r>
      <w:r>
        <w:rPr>
          <w:color w:val="000000"/>
          <w:sz w:val="16"/>
          <w:szCs w:val="16"/>
          <w:lang w:val="es-MX"/>
        </w:rPr>
        <w:tab/>
        <w:t xml:space="preserve"> 10,036,514.27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Seguridad Social</w:t>
      </w:r>
      <w:r>
        <w:rPr>
          <w:color w:val="000000"/>
          <w:sz w:val="16"/>
          <w:szCs w:val="16"/>
          <w:lang w:val="es-MX"/>
        </w:rPr>
        <w:tab/>
        <w:t xml:space="preserve"> 14,821,764.25</w:t>
      </w:r>
      <w:r>
        <w:rPr>
          <w:color w:val="000000"/>
          <w:sz w:val="16"/>
          <w:szCs w:val="16"/>
          <w:lang w:val="es-MX"/>
        </w:rPr>
        <w:tab/>
        <w:t xml:space="preserve"> 12,043,756.33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Otras Prestaciones Sociales y Econ</w:t>
      </w:r>
      <w:r>
        <w:rPr>
          <w:color w:val="000000"/>
          <w:sz w:val="16"/>
          <w:szCs w:val="16"/>
          <w:lang w:val="es-MX"/>
        </w:rPr>
        <w:t>ó</w:t>
      </w:r>
      <w:r>
        <w:rPr>
          <w:color w:val="000000"/>
          <w:sz w:val="16"/>
          <w:szCs w:val="16"/>
          <w:lang w:val="es-MX"/>
        </w:rPr>
        <w:t>micas</w:t>
      </w:r>
      <w:r>
        <w:rPr>
          <w:color w:val="000000"/>
          <w:sz w:val="16"/>
          <w:szCs w:val="16"/>
          <w:lang w:val="es-MX"/>
        </w:rPr>
        <w:tab/>
        <w:t xml:space="preserve"> 50,963,550.66</w:t>
      </w:r>
      <w:r>
        <w:rPr>
          <w:color w:val="000000"/>
          <w:sz w:val="16"/>
          <w:szCs w:val="16"/>
          <w:lang w:val="es-MX"/>
        </w:rPr>
        <w:tab/>
        <w:t xml:space="preserve"> 48,926,209.55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Materiales de Administraci</w:t>
      </w:r>
      <w:r>
        <w:rPr>
          <w:color w:val="000000"/>
          <w:sz w:val="16"/>
          <w:szCs w:val="16"/>
          <w:lang w:val="es-MX"/>
        </w:rPr>
        <w:t>ó</w:t>
      </w:r>
      <w:r>
        <w:rPr>
          <w:color w:val="000000"/>
          <w:sz w:val="16"/>
          <w:szCs w:val="16"/>
          <w:lang w:val="es-MX"/>
        </w:rPr>
        <w:t>n, Emisi</w:t>
      </w:r>
      <w:r>
        <w:rPr>
          <w:color w:val="000000"/>
          <w:sz w:val="16"/>
          <w:szCs w:val="16"/>
          <w:lang w:val="es-MX"/>
        </w:rPr>
        <w:t>ó</w:t>
      </w:r>
      <w:r>
        <w:rPr>
          <w:color w:val="000000"/>
          <w:sz w:val="16"/>
          <w:szCs w:val="16"/>
          <w:lang w:val="es-MX"/>
        </w:rPr>
        <w:t>n de Documentos y Art</w:t>
      </w:r>
      <w:r>
        <w:rPr>
          <w:color w:val="000000"/>
          <w:sz w:val="16"/>
          <w:szCs w:val="16"/>
          <w:lang w:val="es-MX"/>
        </w:rPr>
        <w:t>í</w:t>
      </w:r>
      <w:r>
        <w:rPr>
          <w:color w:val="000000"/>
          <w:sz w:val="16"/>
          <w:szCs w:val="16"/>
          <w:lang w:val="es-MX"/>
        </w:rPr>
        <w:t>culos Oficiales</w:t>
      </w:r>
      <w:r>
        <w:rPr>
          <w:color w:val="000000"/>
          <w:sz w:val="16"/>
          <w:szCs w:val="16"/>
          <w:lang w:val="es-MX"/>
        </w:rPr>
        <w:tab/>
        <w:t xml:space="preserve"> 1,5</w:t>
      </w:r>
      <w:r>
        <w:rPr>
          <w:color w:val="000000"/>
          <w:sz w:val="16"/>
          <w:szCs w:val="16"/>
          <w:lang w:val="es-MX"/>
        </w:rPr>
        <w:t>40,265.65</w:t>
      </w:r>
      <w:r>
        <w:rPr>
          <w:color w:val="000000"/>
          <w:sz w:val="16"/>
          <w:szCs w:val="16"/>
          <w:lang w:val="es-MX"/>
        </w:rPr>
        <w:tab/>
        <w:t xml:space="preserve"> 1,176,885.39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Alimentos y Utensilios</w:t>
      </w:r>
      <w:r>
        <w:rPr>
          <w:color w:val="000000"/>
          <w:sz w:val="16"/>
          <w:szCs w:val="16"/>
          <w:lang w:val="es-MX"/>
        </w:rPr>
        <w:tab/>
        <w:t xml:space="preserve"> 826,379.26</w:t>
      </w:r>
      <w:r>
        <w:rPr>
          <w:color w:val="000000"/>
          <w:sz w:val="16"/>
          <w:szCs w:val="16"/>
          <w:lang w:val="es-MX"/>
        </w:rPr>
        <w:tab/>
        <w:t xml:space="preserve"> 905,948.78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Materiales y Art</w:t>
      </w:r>
      <w:r>
        <w:rPr>
          <w:color w:val="000000"/>
          <w:sz w:val="16"/>
          <w:szCs w:val="16"/>
          <w:lang w:val="es-MX"/>
        </w:rPr>
        <w:t>í</w:t>
      </w:r>
      <w:r>
        <w:rPr>
          <w:color w:val="000000"/>
          <w:sz w:val="16"/>
          <w:szCs w:val="16"/>
          <w:lang w:val="es-MX"/>
        </w:rPr>
        <w:t>culos de Construcci</w:t>
      </w:r>
      <w:r>
        <w:rPr>
          <w:color w:val="000000"/>
          <w:sz w:val="16"/>
          <w:szCs w:val="16"/>
          <w:lang w:val="es-MX"/>
        </w:rPr>
        <w:t>ó</w:t>
      </w:r>
      <w:r>
        <w:rPr>
          <w:color w:val="000000"/>
          <w:sz w:val="16"/>
          <w:szCs w:val="16"/>
          <w:lang w:val="es-MX"/>
        </w:rPr>
        <w:t>n y de Reparaci</w:t>
      </w:r>
      <w:r>
        <w:rPr>
          <w:color w:val="000000"/>
          <w:sz w:val="16"/>
          <w:szCs w:val="16"/>
          <w:lang w:val="es-MX"/>
        </w:rPr>
        <w:t>ó</w:t>
      </w:r>
      <w:r>
        <w:rPr>
          <w:color w:val="000000"/>
          <w:sz w:val="16"/>
          <w:szCs w:val="16"/>
          <w:lang w:val="es-MX"/>
        </w:rPr>
        <w:t>n</w:t>
      </w:r>
      <w:r>
        <w:rPr>
          <w:color w:val="000000"/>
          <w:sz w:val="16"/>
          <w:szCs w:val="16"/>
          <w:lang w:val="es-MX"/>
        </w:rPr>
        <w:tab/>
        <w:t xml:space="preserve"> 3,529,570.58</w:t>
      </w:r>
      <w:r>
        <w:rPr>
          <w:color w:val="000000"/>
          <w:sz w:val="16"/>
          <w:szCs w:val="16"/>
          <w:lang w:val="es-MX"/>
        </w:rPr>
        <w:tab/>
        <w:t xml:space="preserve"> 2,665,818.14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Productos Qu</w:t>
      </w:r>
      <w:r>
        <w:rPr>
          <w:color w:val="000000"/>
          <w:sz w:val="16"/>
          <w:szCs w:val="16"/>
          <w:lang w:val="es-MX"/>
        </w:rPr>
        <w:t>í</w:t>
      </w:r>
      <w:r>
        <w:rPr>
          <w:color w:val="000000"/>
          <w:sz w:val="16"/>
          <w:szCs w:val="16"/>
          <w:lang w:val="es-MX"/>
        </w:rPr>
        <w:t>micos, Farmac</w:t>
      </w:r>
      <w:r>
        <w:rPr>
          <w:color w:val="000000"/>
          <w:sz w:val="16"/>
          <w:szCs w:val="16"/>
          <w:lang w:val="es-MX"/>
        </w:rPr>
        <w:t>é</w:t>
      </w:r>
      <w:r>
        <w:rPr>
          <w:color w:val="000000"/>
          <w:sz w:val="16"/>
          <w:szCs w:val="16"/>
          <w:lang w:val="es-MX"/>
        </w:rPr>
        <w:t>uticos y de Laboratorio</w:t>
      </w:r>
      <w:r>
        <w:rPr>
          <w:color w:val="000000"/>
          <w:sz w:val="16"/>
          <w:szCs w:val="16"/>
          <w:lang w:val="es-MX"/>
        </w:rPr>
        <w:tab/>
        <w:t xml:space="preserve"> 1,800.00</w:t>
      </w:r>
      <w:r>
        <w:rPr>
          <w:color w:val="000000"/>
          <w:sz w:val="16"/>
          <w:szCs w:val="16"/>
          <w:lang w:val="es-MX"/>
        </w:rPr>
        <w:tab/>
        <w:t xml:space="preserve"> 39,526.21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 xml:space="preserve">Combustibles, Lubricantes </w:t>
      </w:r>
      <w:r>
        <w:rPr>
          <w:color w:val="000000"/>
          <w:sz w:val="16"/>
          <w:szCs w:val="16"/>
          <w:lang w:val="es-MX"/>
        </w:rPr>
        <w:t>y Aditivos</w:t>
      </w:r>
      <w:r>
        <w:rPr>
          <w:color w:val="000000"/>
          <w:sz w:val="16"/>
          <w:szCs w:val="16"/>
          <w:lang w:val="es-MX"/>
        </w:rPr>
        <w:tab/>
        <w:t xml:space="preserve"> 21,422,517.38</w:t>
      </w:r>
      <w:r>
        <w:rPr>
          <w:color w:val="000000"/>
          <w:sz w:val="16"/>
          <w:szCs w:val="16"/>
          <w:lang w:val="es-MX"/>
        </w:rPr>
        <w:tab/>
        <w:t xml:space="preserve"> 19,919,474.52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Vestuario, Blancos, Prendas de Protecci</w:t>
      </w:r>
      <w:r>
        <w:rPr>
          <w:color w:val="000000"/>
          <w:sz w:val="16"/>
          <w:szCs w:val="16"/>
          <w:lang w:val="es-MX"/>
        </w:rPr>
        <w:t>ó</w:t>
      </w:r>
      <w:r>
        <w:rPr>
          <w:color w:val="000000"/>
          <w:sz w:val="16"/>
          <w:szCs w:val="16"/>
          <w:lang w:val="es-MX"/>
        </w:rPr>
        <w:t>n y Art</w:t>
      </w:r>
      <w:r>
        <w:rPr>
          <w:color w:val="000000"/>
          <w:sz w:val="16"/>
          <w:szCs w:val="16"/>
          <w:lang w:val="es-MX"/>
        </w:rPr>
        <w:t>í</w:t>
      </w:r>
      <w:r>
        <w:rPr>
          <w:color w:val="000000"/>
          <w:sz w:val="16"/>
          <w:szCs w:val="16"/>
          <w:lang w:val="es-MX"/>
        </w:rPr>
        <w:t>culos Deportivos</w:t>
      </w:r>
      <w:r>
        <w:rPr>
          <w:color w:val="000000"/>
          <w:sz w:val="16"/>
          <w:szCs w:val="16"/>
          <w:lang w:val="es-MX"/>
        </w:rPr>
        <w:tab/>
        <w:t xml:space="preserve"> 998,982.78</w:t>
      </w:r>
      <w:r>
        <w:rPr>
          <w:color w:val="000000"/>
          <w:sz w:val="16"/>
          <w:szCs w:val="16"/>
          <w:lang w:val="es-MX"/>
        </w:rPr>
        <w:tab/>
        <w:t xml:space="preserve"> 2,683,748.52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Materiales y Suministros para Seguridad</w:t>
      </w:r>
      <w:r>
        <w:rPr>
          <w:color w:val="000000"/>
          <w:sz w:val="16"/>
          <w:szCs w:val="16"/>
          <w:lang w:val="es-MX"/>
        </w:rPr>
        <w:tab/>
        <w:t xml:space="preserve"> 5,516.22</w:t>
      </w:r>
      <w:r>
        <w:rPr>
          <w:color w:val="000000"/>
          <w:sz w:val="16"/>
          <w:szCs w:val="16"/>
          <w:lang w:val="es-MX"/>
        </w:rPr>
        <w:tab/>
        <w:t xml:space="preserve"> 223,704.32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Herramientas, Refacciones y Accesorios Menores</w:t>
      </w:r>
      <w:r>
        <w:rPr>
          <w:color w:val="000000"/>
          <w:sz w:val="16"/>
          <w:szCs w:val="16"/>
          <w:lang w:val="es-MX"/>
        </w:rPr>
        <w:tab/>
        <w:t xml:space="preserve"> 6,346,928.40</w:t>
      </w:r>
      <w:r>
        <w:rPr>
          <w:color w:val="000000"/>
          <w:sz w:val="16"/>
          <w:szCs w:val="16"/>
          <w:lang w:val="es-MX"/>
        </w:rPr>
        <w:tab/>
        <w:t xml:space="preserve"> 6,947,147.30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Servicios B</w:t>
      </w:r>
      <w:r>
        <w:rPr>
          <w:color w:val="000000"/>
          <w:sz w:val="16"/>
          <w:szCs w:val="16"/>
          <w:lang w:val="es-MX"/>
        </w:rPr>
        <w:t>á</w:t>
      </w:r>
      <w:r>
        <w:rPr>
          <w:color w:val="000000"/>
          <w:sz w:val="16"/>
          <w:szCs w:val="16"/>
          <w:lang w:val="es-MX"/>
        </w:rPr>
        <w:t>sicos</w:t>
      </w:r>
      <w:r>
        <w:rPr>
          <w:color w:val="000000"/>
          <w:sz w:val="16"/>
          <w:szCs w:val="16"/>
          <w:lang w:val="es-MX"/>
        </w:rPr>
        <w:tab/>
        <w:t xml:space="preserve"> 23,162,221.36</w:t>
      </w:r>
      <w:r>
        <w:rPr>
          <w:color w:val="000000"/>
          <w:sz w:val="16"/>
          <w:szCs w:val="16"/>
          <w:lang w:val="es-MX"/>
        </w:rPr>
        <w:tab/>
        <w:t xml:space="preserve"> 23,118,971.24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Servicios de Arrendamiento</w:t>
      </w:r>
      <w:r>
        <w:rPr>
          <w:color w:val="000000"/>
          <w:sz w:val="16"/>
          <w:szCs w:val="16"/>
          <w:lang w:val="es-MX"/>
        </w:rPr>
        <w:tab/>
        <w:t xml:space="preserve"> 659,186.05</w:t>
      </w:r>
      <w:r>
        <w:rPr>
          <w:color w:val="000000"/>
          <w:sz w:val="16"/>
          <w:szCs w:val="16"/>
          <w:lang w:val="es-MX"/>
        </w:rPr>
        <w:tab/>
        <w:t xml:space="preserve"> 830,199.78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Servicios Profesionales, Cient</w:t>
      </w:r>
      <w:r>
        <w:rPr>
          <w:color w:val="000000"/>
          <w:sz w:val="16"/>
          <w:szCs w:val="16"/>
          <w:lang w:val="es-MX"/>
        </w:rPr>
        <w:t>í</w:t>
      </w:r>
      <w:r>
        <w:rPr>
          <w:color w:val="000000"/>
          <w:sz w:val="16"/>
          <w:szCs w:val="16"/>
          <w:lang w:val="es-MX"/>
        </w:rPr>
        <w:t>ficos y T</w:t>
      </w:r>
      <w:r>
        <w:rPr>
          <w:color w:val="000000"/>
          <w:sz w:val="16"/>
          <w:szCs w:val="16"/>
          <w:lang w:val="es-MX"/>
        </w:rPr>
        <w:t>é</w:t>
      </w:r>
      <w:r>
        <w:rPr>
          <w:color w:val="000000"/>
          <w:sz w:val="16"/>
          <w:szCs w:val="16"/>
          <w:lang w:val="es-MX"/>
        </w:rPr>
        <w:t>cnicos y Otros Servicios</w:t>
      </w:r>
      <w:r>
        <w:rPr>
          <w:color w:val="000000"/>
          <w:sz w:val="16"/>
          <w:szCs w:val="16"/>
          <w:lang w:val="es-MX"/>
        </w:rPr>
        <w:tab/>
        <w:t xml:space="preserve"> 2,412,707.27</w:t>
      </w:r>
      <w:r>
        <w:rPr>
          <w:color w:val="000000"/>
          <w:sz w:val="16"/>
          <w:szCs w:val="16"/>
          <w:lang w:val="es-MX"/>
        </w:rPr>
        <w:tab/>
        <w:t xml:space="preserve"> 1,579,907.38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Servicios Financieros, Bancarios y Comerciales</w:t>
      </w:r>
      <w:r>
        <w:rPr>
          <w:color w:val="000000"/>
          <w:sz w:val="16"/>
          <w:szCs w:val="16"/>
          <w:lang w:val="es-MX"/>
        </w:rPr>
        <w:tab/>
        <w:t xml:space="preserve"> 2,874,424.99</w:t>
      </w:r>
      <w:r>
        <w:rPr>
          <w:color w:val="000000"/>
          <w:sz w:val="16"/>
          <w:szCs w:val="16"/>
          <w:lang w:val="es-MX"/>
        </w:rPr>
        <w:tab/>
        <w:t xml:space="preserve"> 2,981,002.20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lastRenderedPageBreak/>
        <w:tab/>
      </w:r>
      <w:r>
        <w:rPr>
          <w:color w:val="000000"/>
          <w:sz w:val="16"/>
          <w:szCs w:val="16"/>
          <w:lang w:val="es-MX"/>
        </w:rPr>
        <w:t>Servicios de Instalaci</w:t>
      </w:r>
      <w:r>
        <w:rPr>
          <w:color w:val="000000"/>
          <w:sz w:val="16"/>
          <w:szCs w:val="16"/>
          <w:lang w:val="es-MX"/>
        </w:rPr>
        <w:t>ó</w:t>
      </w:r>
      <w:r>
        <w:rPr>
          <w:color w:val="000000"/>
          <w:sz w:val="16"/>
          <w:szCs w:val="16"/>
          <w:lang w:val="es-MX"/>
        </w:rPr>
        <w:t>n, Reparaci</w:t>
      </w:r>
      <w:r>
        <w:rPr>
          <w:color w:val="000000"/>
          <w:sz w:val="16"/>
          <w:szCs w:val="16"/>
          <w:lang w:val="es-MX"/>
        </w:rPr>
        <w:t>ó</w:t>
      </w:r>
      <w:r>
        <w:rPr>
          <w:color w:val="000000"/>
          <w:sz w:val="16"/>
          <w:szCs w:val="16"/>
          <w:lang w:val="es-MX"/>
        </w:rPr>
        <w:t>n, Mantenimiento y Conservaci</w:t>
      </w:r>
      <w:r>
        <w:rPr>
          <w:color w:val="000000"/>
          <w:sz w:val="16"/>
          <w:szCs w:val="16"/>
          <w:lang w:val="es-MX"/>
        </w:rPr>
        <w:t>ó</w:t>
      </w:r>
      <w:r>
        <w:rPr>
          <w:color w:val="000000"/>
          <w:sz w:val="16"/>
          <w:szCs w:val="16"/>
          <w:lang w:val="es-MX"/>
        </w:rPr>
        <w:t>n</w:t>
      </w:r>
      <w:r>
        <w:rPr>
          <w:color w:val="000000"/>
          <w:sz w:val="16"/>
          <w:szCs w:val="16"/>
          <w:lang w:val="es-MX"/>
        </w:rPr>
        <w:tab/>
        <w:t xml:space="preserve"> 3,198,428.65</w:t>
      </w:r>
      <w:r>
        <w:rPr>
          <w:color w:val="000000"/>
          <w:sz w:val="16"/>
          <w:szCs w:val="16"/>
          <w:lang w:val="es-MX"/>
        </w:rPr>
        <w:tab/>
        <w:t xml:space="preserve"> 2,838,598.67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Servicios de Comunicaci</w:t>
      </w:r>
      <w:r>
        <w:rPr>
          <w:color w:val="000000"/>
          <w:sz w:val="16"/>
          <w:szCs w:val="16"/>
          <w:lang w:val="es-MX"/>
        </w:rPr>
        <w:t>ó</w:t>
      </w:r>
      <w:r>
        <w:rPr>
          <w:color w:val="000000"/>
          <w:sz w:val="16"/>
          <w:szCs w:val="16"/>
          <w:lang w:val="es-MX"/>
        </w:rPr>
        <w:t>n Social y Publicidad</w:t>
      </w:r>
      <w:r>
        <w:rPr>
          <w:color w:val="000000"/>
          <w:sz w:val="16"/>
          <w:szCs w:val="16"/>
          <w:lang w:val="es-MX"/>
        </w:rPr>
        <w:tab/>
        <w:t xml:space="preserve"> 2,473,675.13</w:t>
      </w:r>
      <w:r>
        <w:rPr>
          <w:color w:val="000000"/>
          <w:sz w:val="16"/>
          <w:szCs w:val="16"/>
          <w:lang w:val="es-MX"/>
        </w:rPr>
        <w:tab/>
        <w:t xml:space="preserve"> 2,440,205.80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Servicios de Traslado y Vi</w:t>
      </w:r>
      <w:r>
        <w:rPr>
          <w:color w:val="000000"/>
          <w:sz w:val="16"/>
          <w:szCs w:val="16"/>
          <w:lang w:val="es-MX"/>
        </w:rPr>
        <w:t>á</w:t>
      </w:r>
      <w:r>
        <w:rPr>
          <w:color w:val="000000"/>
          <w:sz w:val="16"/>
          <w:szCs w:val="16"/>
          <w:lang w:val="es-MX"/>
        </w:rPr>
        <w:t>ticos</w:t>
      </w:r>
      <w:r>
        <w:rPr>
          <w:color w:val="000000"/>
          <w:sz w:val="16"/>
          <w:szCs w:val="16"/>
          <w:lang w:val="es-MX"/>
        </w:rPr>
        <w:tab/>
        <w:t xml:space="preserve"> 86,766.17</w:t>
      </w:r>
      <w:r>
        <w:rPr>
          <w:color w:val="000000"/>
          <w:sz w:val="16"/>
          <w:szCs w:val="16"/>
          <w:lang w:val="es-MX"/>
        </w:rPr>
        <w:tab/>
        <w:t xml:space="preserve"> 74,775.49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Servicios Oficiales</w:t>
      </w:r>
      <w:r>
        <w:rPr>
          <w:color w:val="000000"/>
          <w:sz w:val="16"/>
          <w:szCs w:val="16"/>
          <w:lang w:val="es-MX"/>
        </w:rPr>
        <w:tab/>
        <w:t xml:space="preserve"> 880,453.05</w:t>
      </w:r>
      <w:r>
        <w:rPr>
          <w:color w:val="000000"/>
          <w:sz w:val="16"/>
          <w:szCs w:val="16"/>
          <w:lang w:val="es-MX"/>
        </w:rPr>
        <w:tab/>
        <w:t xml:space="preserve"> 2,531,387.98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Otros Servicios Generales</w:t>
      </w:r>
      <w:r>
        <w:rPr>
          <w:color w:val="000000"/>
          <w:sz w:val="16"/>
          <w:szCs w:val="16"/>
          <w:lang w:val="es-MX"/>
        </w:rPr>
        <w:tab/>
        <w:t xml:space="preserve"> 2,170,668.97</w:t>
      </w:r>
      <w:r>
        <w:rPr>
          <w:color w:val="000000"/>
          <w:sz w:val="16"/>
          <w:szCs w:val="16"/>
          <w:lang w:val="es-MX"/>
        </w:rPr>
        <w:tab/>
        <w:t xml:space="preserve"> 2,078,411.65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Transferencias Internas al Sector P</w:t>
      </w:r>
      <w:r>
        <w:rPr>
          <w:color w:val="000000"/>
          <w:sz w:val="16"/>
          <w:szCs w:val="16"/>
          <w:lang w:val="es-MX"/>
        </w:rPr>
        <w:t>ú</w:t>
      </w:r>
      <w:r>
        <w:rPr>
          <w:color w:val="000000"/>
          <w:sz w:val="16"/>
          <w:szCs w:val="16"/>
          <w:lang w:val="es-MX"/>
        </w:rPr>
        <w:t>blico</w:t>
      </w:r>
      <w:r>
        <w:rPr>
          <w:color w:val="000000"/>
          <w:sz w:val="16"/>
          <w:szCs w:val="16"/>
          <w:lang w:val="es-MX"/>
        </w:rPr>
        <w:tab/>
        <w:t xml:space="preserve"> 25,9</w:t>
      </w:r>
      <w:r>
        <w:rPr>
          <w:color w:val="000000"/>
          <w:sz w:val="16"/>
          <w:szCs w:val="16"/>
          <w:lang w:val="es-MX"/>
        </w:rPr>
        <w:t>44,371.33</w:t>
      </w:r>
      <w:r>
        <w:rPr>
          <w:color w:val="000000"/>
          <w:sz w:val="16"/>
          <w:szCs w:val="16"/>
          <w:lang w:val="es-MX"/>
        </w:rPr>
        <w:tab/>
        <w:t xml:space="preserve"> 26,444,904.35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Subsidios</w:t>
      </w:r>
      <w:r>
        <w:rPr>
          <w:color w:val="000000"/>
          <w:sz w:val="16"/>
          <w:szCs w:val="16"/>
          <w:lang w:val="es-MX"/>
        </w:rPr>
        <w:tab/>
        <w:t xml:space="preserve"> 412,441.40</w:t>
      </w:r>
      <w:r>
        <w:rPr>
          <w:color w:val="000000"/>
          <w:sz w:val="16"/>
          <w:szCs w:val="16"/>
          <w:lang w:val="es-MX"/>
        </w:rPr>
        <w:tab/>
        <w:t xml:space="preserve"> 409,710.00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Ayudas Sociales a Personas</w:t>
      </w:r>
      <w:r>
        <w:rPr>
          <w:color w:val="000000"/>
          <w:sz w:val="16"/>
          <w:szCs w:val="16"/>
          <w:lang w:val="es-MX"/>
        </w:rPr>
        <w:tab/>
        <w:t xml:space="preserve"> 128,170.53</w:t>
      </w:r>
      <w:r>
        <w:rPr>
          <w:color w:val="000000"/>
          <w:sz w:val="16"/>
          <w:szCs w:val="16"/>
          <w:lang w:val="es-MX"/>
        </w:rPr>
        <w:tab/>
        <w:t xml:space="preserve"> 1,163,523.17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Becas</w:t>
      </w:r>
      <w:r>
        <w:rPr>
          <w:color w:val="000000"/>
          <w:sz w:val="16"/>
          <w:szCs w:val="16"/>
          <w:lang w:val="es-MX"/>
        </w:rPr>
        <w:tab/>
        <w:t xml:space="preserve"> 32,000.00</w:t>
      </w:r>
      <w:r>
        <w:rPr>
          <w:color w:val="000000"/>
          <w:sz w:val="16"/>
          <w:szCs w:val="16"/>
          <w:lang w:val="es-MX"/>
        </w:rPr>
        <w:tab/>
        <w:t xml:space="preserve"> 107,200.00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Ayudas Sociales a Instituciones</w:t>
      </w:r>
      <w:r>
        <w:rPr>
          <w:color w:val="000000"/>
          <w:sz w:val="16"/>
          <w:szCs w:val="16"/>
          <w:lang w:val="es-MX"/>
        </w:rPr>
        <w:tab/>
        <w:t xml:space="preserve"> 3,997,703.50</w:t>
      </w:r>
      <w:r>
        <w:rPr>
          <w:color w:val="000000"/>
          <w:sz w:val="16"/>
          <w:szCs w:val="16"/>
          <w:lang w:val="es-MX"/>
        </w:rPr>
        <w:tab/>
        <w:t xml:space="preserve"> 3,882,188.38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Ayudas Sociales por Desastres Naturales y Otros Si</w:t>
      </w:r>
      <w:r>
        <w:rPr>
          <w:color w:val="000000"/>
          <w:sz w:val="16"/>
          <w:szCs w:val="16"/>
          <w:lang w:val="es-MX"/>
        </w:rPr>
        <w:t>niestros</w:t>
      </w:r>
      <w:r>
        <w:rPr>
          <w:color w:val="000000"/>
          <w:sz w:val="16"/>
          <w:szCs w:val="16"/>
          <w:lang w:val="es-MX"/>
        </w:rPr>
        <w:tab/>
        <w:t xml:space="preserve"> 18,836.86</w:t>
      </w:r>
      <w:r>
        <w:rPr>
          <w:color w:val="000000"/>
          <w:sz w:val="16"/>
          <w:szCs w:val="16"/>
          <w:lang w:val="es-MX"/>
        </w:rPr>
        <w:tab/>
        <w:t xml:space="preserve"> 4,520,851.35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Pensiones</w:t>
      </w:r>
      <w:r>
        <w:rPr>
          <w:color w:val="000000"/>
          <w:sz w:val="16"/>
          <w:szCs w:val="16"/>
          <w:lang w:val="es-MX"/>
        </w:rPr>
        <w:tab/>
        <w:t xml:space="preserve"> 9,773,839.68</w:t>
      </w:r>
      <w:r>
        <w:rPr>
          <w:color w:val="000000"/>
          <w:sz w:val="16"/>
          <w:szCs w:val="16"/>
          <w:lang w:val="es-MX"/>
        </w:rPr>
        <w:tab/>
        <w:t xml:space="preserve"> 9,029,683.06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Jubilaciones</w:t>
      </w:r>
      <w:r>
        <w:rPr>
          <w:color w:val="000000"/>
          <w:sz w:val="16"/>
          <w:szCs w:val="16"/>
          <w:lang w:val="es-MX"/>
        </w:rPr>
        <w:tab/>
        <w:t xml:space="preserve"> 35,679,444.25</w:t>
      </w:r>
      <w:r>
        <w:rPr>
          <w:color w:val="000000"/>
          <w:sz w:val="16"/>
          <w:szCs w:val="16"/>
          <w:lang w:val="es-MX"/>
        </w:rPr>
        <w:tab/>
        <w:t xml:space="preserve"> 31,157,856.93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Convenios de Reasignaci</w:t>
      </w:r>
      <w:r>
        <w:rPr>
          <w:color w:val="000000"/>
          <w:sz w:val="16"/>
          <w:szCs w:val="16"/>
          <w:lang w:val="es-MX"/>
        </w:rPr>
        <w:t>ó</w:t>
      </w:r>
      <w:r>
        <w:rPr>
          <w:color w:val="000000"/>
          <w:sz w:val="16"/>
          <w:szCs w:val="16"/>
          <w:lang w:val="es-MX"/>
        </w:rPr>
        <w:t>n</w:t>
      </w:r>
      <w:r>
        <w:rPr>
          <w:color w:val="000000"/>
          <w:sz w:val="16"/>
          <w:szCs w:val="16"/>
          <w:lang w:val="es-MX"/>
        </w:rPr>
        <w:tab/>
        <w:t xml:space="preserve"> 16,151,959.42</w:t>
      </w:r>
      <w:r>
        <w:rPr>
          <w:color w:val="000000"/>
          <w:sz w:val="16"/>
          <w:szCs w:val="16"/>
          <w:lang w:val="es-MX"/>
        </w:rPr>
        <w:tab/>
        <w:t xml:space="preserve"> 20,102,222.12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Intereses de la Deuda P</w:t>
      </w:r>
      <w:r>
        <w:rPr>
          <w:color w:val="000000"/>
          <w:sz w:val="16"/>
          <w:szCs w:val="16"/>
          <w:lang w:val="es-MX"/>
        </w:rPr>
        <w:t>ú</w:t>
      </w:r>
      <w:r>
        <w:rPr>
          <w:color w:val="000000"/>
          <w:sz w:val="16"/>
          <w:szCs w:val="16"/>
          <w:lang w:val="es-MX"/>
        </w:rPr>
        <w:t>blica Interna</w:t>
      </w:r>
      <w:r>
        <w:rPr>
          <w:color w:val="000000"/>
          <w:sz w:val="16"/>
          <w:szCs w:val="16"/>
          <w:lang w:val="es-MX"/>
        </w:rPr>
        <w:tab/>
        <w:t xml:space="preserve"> 1,242,337.63</w:t>
      </w:r>
      <w:r>
        <w:rPr>
          <w:color w:val="000000"/>
          <w:sz w:val="16"/>
          <w:szCs w:val="16"/>
          <w:lang w:val="es-MX"/>
        </w:rPr>
        <w:tab/>
        <w:t xml:space="preserve"> 1,721,116.27</w:t>
      </w:r>
    </w:p>
    <w:p w:rsidR="00000000" w:rsidRDefault="006A6417">
      <w:pPr>
        <w:widowControl w:val="0"/>
        <w:spacing w:line="120" w:lineRule="exact"/>
        <w:rPr>
          <w:lang w:val="es-MX"/>
        </w:rPr>
      </w:pPr>
    </w:p>
    <w:p w:rsidR="00000000" w:rsidRDefault="006A6417">
      <w:pPr>
        <w:widowControl w:val="0"/>
        <w:tabs>
          <w:tab w:val="left" w:pos="240"/>
        </w:tabs>
        <w:spacing w:line="261" w:lineRule="exact"/>
        <w:rPr>
          <w:b/>
          <w:bCs/>
          <w:color w:val="000000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lang w:val="es-MX"/>
        </w:rPr>
        <w:t>2) Otros Gast</w:t>
      </w:r>
      <w:r>
        <w:rPr>
          <w:b/>
          <w:bCs/>
          <w:color w:val="000000"/>
          <w:lang w:val="es-MX"/>
        </w:rPr>
        <w:t>os</w:t>
      </w:r>
    </w:p>
    <w:p w:rsidR="00000000" w:rsidRDefault="006A6417">
      <w:pPr>
        <w:widowControl w:val="0"/>
        <w:spacing w:line="245" w:lineRule="exact"/>
        <w:rPr>
          <w:lang w:val="es-MX"/>
        </w:rPr>
      </w:pPr>
    </w:p>
    <w:p w:rsidR="00000000" w:rsidRDefault="006A6417">
      <w:pPr>
        <w:widowControl w:val="0"/>
        <w:tabs>
          <w:tab w:val="center" w:pos="4072"/>
          <w:tab w:val="right" w:pos="9000"/>
          <w:tab w:val="right" w:pos="10290"/>
        </w:tabs>
        <w:spacing w:line="192" w:lineRule="exact"/>
        <w:rPr>
          <w:b/>
          <w:bCs/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16"/>
          <w:szCs w:val="16"/>
          <w:lang w:val="es-MX"/>
        </w:rPr>
        <w:t>Descripci</w:t>
      </w:r>
      <w:r>
        <w:rPr>
          <w:b/>
          <w:bCs/>
          <w:color w:val="000000"/>
          <w:sz w:val="16"/>
          <w:szCs w:val="16"/>
          <w:lang w:val="es-MX"/>
        </w:rPr>
        <w:t>ó</w:t>
      </w:r>
      <w:r>
        <w:rPr>
          <w:b/>
          <w:bCs/>
          <w:color w:val="000000"/>
          <w:sz w:val="16"/>
          <w:szCs w:val="16"/>
          <w:lang w:val="es-MX"/>
        </w:rPr>
        <w:t>n</w:t>
      </w:r>
      <w:r>
        <w:rPr>
          <w:b/>
          <w:bCs/>
          <w:color w:val="000000"/>
          <w:sz w:val="16"/>
          <w:szCs w:val="16"/>
          <w:lang w:val="es-MX"/>
        </w:rPr>
        <w:tab/>
        <w:t xml:space="preserve"> 2021 </w:t>
      </w:r>
      <w:r>
        <w:rPr>
          <w:b/>
          <w:bCs/>
          <w:color w:val="000000"/>
          <w:sz w:val="16"/>
          <w:szCs w:val="16"/>
          <w:lang w:val="es-MX"/>
        </w:rPr>
        <w:tab/>
        <w:t xml:space="preserve"> 2020 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13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Depreciaci</w:t>
      </w:r>
      <w:r>
        <w:rPr>
          <w:color w:val="000000"/>
          <w:sz w:val="16"/>
          <w:szCs w:val="16"/>
          <w:lang w:val="es-MX"/>
        </w:rPr>
        <w:t>ó</w:t>
      </w:r>
      <w:r>
        <w:rPr>
          <w:color w:val="000000"/>
          <w:sz w:val="16"/>
          <w:szCs w:val="16"/>
          <w:lang w:val="es-MX"/>
        </w:rPr>
        <w:t>n de Bienes Muebles</w:t>
      </w:r>
      <w:r>
        <w:rPr>
          <w:color w:val="000000"/>
          <w:sz w:val="16"/>
          <w:szCs w:val="16"/>
          <w:lang w:val="es-MX"/>
        </w:rPr>
        <w:tab/>
        <w:t xml:space="preserve"> 3,005,094.86</w:t>
      </w:r>
      <w:r>
        <w:rPr>
          <w:color w:val="000000"/>
          <w:sz w:val="16"/>
          <w:szCs w:val="16"/>
          <w:lang w:val="es-MX"/>
        </w:rPr>
        <w:tab/>
        <w:t xml:space="preserve"> 3,085,555.08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Disminuci</w:t>
      </w:r>
      <w:r>
        <w:rPr>
          <w:color w:val="000000"/>
          <w:sz w:val="16"/>
          <w:szCs w:val="16"/>
          <w:lang w:val="es-MX"/>
        </w:rPr>
        <w:t>ó</w:t>
      </w:r>
      <w:r>
        <w:rPr>
          <w:color w:val="000000"/>
          <w:sz w:val="16"/>
          <w:szCs w:val="16"/>
          <w:lang w:val="es-MX"/>
        </w:rPr>
        <w:t>n de Bienes por p</w:t>
      </w:r>
      <w:r>
        <w:rPr>
          <w:color w:val="000000"/>
          <w:sz w:val="16"/>
          <w:szCs w:val="16"/>
          <w:lang w:val="es-MX"/>
        </w:rPr>
        <w:t>é</w:t>
      </w:r>
      <w:r>
        <w:rPr>
          <w:color w:val="000000"/>
          <w:sz w:val="16"/>
          <w:szCs w:val="16"/>
          <w:lang w:val="es-MX"/>
        </w:rPr>
        <w:t>rdida, obsolescencia y deterioro</w:t>
      </w:r>
      <w:r>
        <w:rPr>
          <w:color w:val="000000"/>
          <w:sz w:val="16"/>
          <w:szCs w:val="16"/>
          <w:lang w:val="es-MX"/>
        </w:rPr>
        <w:tab/>
        <w:t xml:space="preserve"> 3,567,557.56</w:t>
      </w:r>
      <w:r>
        <w:rPr>
          <w:color w:val="000000"/>
          <w:sz w:val="16"/>
          <w:szCs w:val="16"/>
          <w:lang w:val="es-MX"/>
        </w:rPr>
        <w:tab/>
        <w:t xml:space="preserve"> 1,078,882.74</w:t>
      </w:r>
    </w:p>
    <w:p w:rsidR="00000000" w:rsidRDefault="006A6417">
      <w:pPr>
        <w:widowControl w:val="0"/>
        <w:spacing w:line="120" w:lineRule="exact"/>
        <w:rPr>
          <w:lang w:val="es-MX"/>
        </w:rPr>
      </w:pPr>
    </w:p>
    <w:p w:rsidR="00000000" w:rsidRDefault="006A6417">
      <w:pPr>
        <w:widowControl w:val="0"/>
        <w:tabs>
          <w:tab w:val="left" w:pos="240"/>
        </w:tabs>
        <w:spacing w:line="301" w:lineRule="exact"/>
        <w:rPr>
          <w:b/>
          <w:bCs/>
          <w:color w:val="000000"/>
          <w:sz w:val="24"/>
          <w:szCs w:val="24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24"/>
          <w:szCs w:val="24"/>
          <w:lang w:val="es-MX"/>
        </w:rPr>
        <w:t>III) Notas al Estado de Variaci</w:t>
      </w:r>
      <w:r>
        <w:rPr>
          <w:b/>
          <w:bCs/>
          <w:color w:val="000000"/>
          <w:sz w:val="24"/>
          <w:szCs w:val="24"/>
          <w:lang w:val="es-MX"/>
        </w:rPr>
        <w:t>ó</w:t>
      </w:r>
      <w:r>
        <w:rPr>
          <w:b/>
          <w:bCs/>
          <w:color w:val="000000"/>
          <w:sz w:val="24"/>
          <w:szCs w:val="24"/>
          <w:lang w:val="es-MX"/>
        </w:rPr>
        <w:t>n de la Hacienda P</w:t>
      </w:r>
      <w:r>
        <w:rPr>
          <w:b/>
          <w:bCs/>
          <w:color w:val="000000"/>
          <w:sz w:val="24"/>
          <w:szCs w:val="24"/>
          <w:lang w:val="es-MX"/>
        </w:rPr>
        <w:t>ú</w:t>
      </w:r>
      <w:r>
        <w:rPr>
          <w:b/>
          <w:bCs/>
          <w:color w:val="000000"/>
          <w:sz w:val="24"/>
          <w:szCs w:val="24"/>
          <w:lang w:val="es-MX"/>
        </w:rPr>
        <w:t>blica</w:t>
      </w:r>
    </w:p>
    <w:p w:rsidR="00000000" w:rsidRDefault="006A6417">
      <w:pPr>
        <w:widowControl w:val="0"/>
        <w:spacing w:line="205" w:lineRule="exact"/>
        <w:rPr>
          <w:lang w:val="es-MX"/>
        </w:rPr>
      </w:pPr>
    </w:p>
    <w:p w:rsidR="00000000" w:rsidRDefault="006A6417">
      <w:pPr>
        <w:widowControl w:val="0"/>
        <w:tabs>
          <w:tab w:val="center" w:pos="4072"/>
          <w:tab w:val="right" w:pos="9000"/>
          <w:tab w:val="right" w:pos="10290"/>
        </w:tabs>
        <w:spacing w:line="192" w:lineRule="exact"/>
        <w:rPr>
          <w:b/>
          <w:bCs/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16"/>
          <w:szCs w:val="16"/>
          <w:lang w:val="es-MX"/>
        </w:rPr>
        <w:t>Descripci</w:t>
      </w:r>
      <w:r>
        <w:rPr>
          <w:b/>
          <w:bCs/>
          <w:color w:val="000000"/>
          <w:sz w:val="16"/>
          <w:szCs w:val="16"/>
          <w:lang w:val="es-MX"/>
        </w:rPr>
        <w:t>ó</w:t>
      </w:r>
      <w:r>
        <w:rPr>
          <w:b/>
          <w:bCs/>
          <w:color w:val="000000"/>
          <w:sz w:val="16"/>
          <w:szCs w:val="16"/>
          <w:lang w:val="es-MX"/>
        </w:rPr>
        <w:t>n</w:t>
      </w:r>
      <w:r>
        <w:rPr>
          <w:b/>
          <w:bCs/>
          <w:color w:val="000000"/>
          <w:sz w:val="16"/>
          <w:szCs w:val="16"/>
          <w:lang w:val="es-MX"/>
        </w:rPr>
        <w:tab/>
        <w:t xml:space="preserve"> 2021 </w:t>
      </w:r>
      <w:r>
        <w:rPr>
          <w:b/>
          <w:bCs/>
          <w:color w:val="000000"/>
          <w:sz w:val="16"/>
          <w:szCs w:val="16"/>
          <w:lang w:val="es-MX"/>
        </w:rPr>
        <w:tab/>
        <w:t xml:space="preserve"> 2020 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13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HACIENDA P</w:t>
      </w:r>
      <w:r>
        <w:rPr>
          <w:color w:val="000000"/>
          <w:sz w:val="16"/>
          <w:szCs w:val="16"/>
          <w:lang w:val="es-MX"/>
        </w:rPr>
        <w:t>Ú</w:t>
      </w:r>
      <w:r>
        <w:rPr>
          <w:color w:val="000000"/>
          <w:sz w:val="16"/>
          <w:szCs w:val="16"/>
          <w:lang w:val="es-MX"/>
        </w:rPr>
        <w:t>BLICA /PATRIMONIO GENERADO</w:t>
      </w:r>
      <w:r>
        <w:rPr>
          <w:color w:val="000000"/>
          <w:sz w:val="16"/>
          <w:szCs w:val="16"/>
          <w:lang w:val="es-MX"/>
        </w:rPr>
        <w:tab/>
        <w:t xml:space="preserve"> 774,007,265.81</w:t>
      </w:r>
      <w:r>
        <w:rPr>
          <w:color w:val="000000"/>
          <w:sz w:val="16"/>
          <w:szCs w:val="16"/>
          <w:lang w:val="es-MX"/>
        </w:rPr>
        <w:tab/>
        <w:t xml:space="preserve"> 742,027,595.76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Resultados del Ejercicio (Ahorro/ Desahorro)</w:t>
      </w:r>
      <w:r>
        <w:rPr>
          <w:color w:val="000000"/>
          <w:sz w:val="16"/>
          <w:szCs w:val="16"/>
          <w:lang w:val="es-MX"/>
        </w:rPr>
        <w:tab/>
        <w:t xml:space="preserve"> 24,341,947.47</w:t>
      </w:r>
      <w:r>
        <w:rPr>
          <w:color w:val="000000"/>
          <w:sz w:val="16"/>
          <w:szCs w:val="16"/>
          <w:lang w:val="es-MX"/>
        </w:rPr>
        <w:tab/>
        <w:t xml:space="preserve"> 32,256,238.13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Resultados de Ejercicios Anteriores</w:t>
      </w:r>
      <w:r>
        <w:rPr>
          <w:color w:val="000000"/>
          <w:sz w:val="16"/>
          <w:szCs w:val="16"/>
          <w:lang w:val="es-MX"/>
        </w:rPr>
        <w:tab/>
        <w:t xml:space="preserve"> 774,007,265.81</w:t>
      </w:r>
      <w:r>
        <w:rPr>
          <w:color w:val="000000"/>
          <w:sz w:val="16"/>
          <w:szCs w:val="16"/>
          <w:lang w:val="es-MX"/>
        </w:rPr>
        <w:tab/>
        <w:t xml:space="preserve"> 742,027,595.76</w:t>
      </w:r>
    </w:p>
    <w:p w:rsidR="00000000" w:rsidRDefault="006A6417">
      <w:pPr>
        <w:widowControl w:val="0"/>
        <w:spacing w:line="120" w:lineRule="exact"/>
        <w:rPr>
          <w:lang w:val="es-MX"/>
        </w:rPr>
      </w:pPr>
    </w:p>
    <w:p w:rsidR="00000000" w:rsidRDefault="006A6417">
      <w:pPr>
        <w:widowControl w:val="0"/>
        <w:tabs>
          <w:tab w:val="left" w:pos="240"/>
        </w:tabs>
        <w:spacing w:line="301" w:lineRule="exact"/>
        <w:rPr>
          <w:b/>
          <w:bCs/>
          <w:color w:val="000000"/>
          <w:sz w:val="24"/>
          <w:szCs w:val="24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24"/>
          <w:szCs w:val="24"/>
          <w:lang w:val="es-MX"/>
        </w:rPr>
        <w:t>IV) Notas al Estado de</w:t>
      </w:r>
      <w:r>
        <w:rPr>
          <w:b/>
          <w:bCs/>
          <w:color w:val="000000"/>
          <w:sz w:val="24"/>
          <w:szCs w:val="24"/>
          <w:lang w:val="es-MX"/>
        </w:rPr>
        <w:t xml:space="preserve"> Flujos de Efectivo</w:t>
      </w:r>
    </w:p>
    <w:p w:rsidR="00000000" w:rsidRDefault="006A6417">
      <w:pPr>
        <w:widowControl w:val="0"/>
        <w:spacing w:line="205" w:lineRule="exact"/>
        <w:rPr>
          <w:lang w:val="es-MX"/>
        </w:rPr>
      </w:pPr>
    </w:p>
    <w:p w:rsidR="00000000" w:rsidRDefault="006A6417">
      <w:pPr>
        <w:widowControl w:val="0"/>
        <w:spacing w:line="120" w:lineRule="exact"/>
        <w:rPr>
          <w:lang w:val="es-MX"/>
        </w:rPr>
      </w:pPr>
    </w:p>
    <w:p w:rsidR="00000000" w:rsidRDefault="006A6417">
      <w:pPr>
        <w:widowControl w:val="0"/>
        <w:tabs>
          <w:tab w:val="left" w:pos="240"/>
        </w:tabs>
        <w:spacing w:line="200" w:lineRule="exact"/>
        <w:rPr>
          <w:b/>
          <w:bCs/>
          <w:color w:val="000000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lang w:val="es-MX"/>
        </w:rPr>
        <w:t>1) Efectivo y Equivalentes</w:t>
      </w:r>
    </w:p>
    <w:p w:rsidR="00000000" w:rsidRDefault="006A6417">
      <w:pPr>
        <w:widowControl w:val="0"/>
        <w:spacing w:line="245" w:lineRule="exact"/>
        <w:rPr>
          <w:lang w:val="es-MX"/>
        </w:rPr>
      </w:pPr>
    </w:p>
    <w:p w:rsidR="00000000" w:rsidRDefault="006A6417">
      <w:pPr>
        <w:widowControl w:val="0"/>
        <w:tabs>
          <w:tab w:val="center" w:pos="4072"/>
          <w:tab w:val="right" w:pos="9000"/>
          <w:tab w:val="right" w:pos="10290"/>
        </w:tabs>
        <w:spacing w:line="192" w:lineRule="exact"/>
        <w:rPr>
          <w:b/>
          <w:bCs/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16"/>
          <w:szCs w:val="16"/>
          <w:lang w:val="es-MX"/>
        </w:rPr>
        <w:t>Descripci</w:t>
      </w:r>
      <w:r>
        <w:rPr>
          <w:b/>
          <w:bCs/>
          <w:color w:val="000000"/>
          <w:sz w:val="16"/>
          <w:szCs w:val="16"/>
          <w:lang w:val="es-MX"/>
        </w:rPr>
        <w:t>ó</w:t>
      </w:r>
      <w:r>
        <w:rPr>
          <w:b/>
          <w:bCs/>
          <w:color w:val="000000"/>
          <w:sz w:val="16"/>
          <w:szCs w:val="16"/>
          <w:lang w:val="es-MX"/>
        </w:rPr>
        <w:t>n</w:t>
      </w:r>
      <w:r>
        <w:rPr>
          <w:b/>
          <w:bCs/>
          <w:color w:val="000000"/>
          <w:sz w:val="16"/>
          <w:szCs w:val="16"/>
          <w:lang w:val="es-MX"/>
        </w:rPr>
        <w:tab/>
        <w:t xml:space="preserve"> 2021 </w:t>
      </w:r>
      <w:r>
        <w:rPr>
          <w:b/>
          <w:bCs/>
          <w:color w:val="000000"/>
          <w:sz w:val="16"/>
          <w:szCs w:val="16"/>
          <w:lang w:val="es-MX"/>
        </w:rPr>
        <w:tab/>
        <w:t xml:space="preserve"> 2020 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13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Efectivo</w:t>
      </w:r>
      <w:r>
        <w:rPr>
          <w:color w:val="000000"/>
          <w:sz w:val="16"/>
          <w:szCs w:val="16"/>
          <w:lang w:val="es-MX"/>
        </w:rPr>
        <w:tab/>
        <w:t xml:space="preserve"> 6,000.00</w:t>
      </w:r>
      <w:r>
        <w:rPr>
          <w:color w:val="000000"/>
          <w:sz w:val="16"/>
          <w:szCs w:val="16"/>
          <w:lang w:val="es-MX"/>
        </w:rPr>
        <w:tab/>
        <w:t xml:space="preserve"> 41,000.00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Bancos/Tesorer</w:t>
      </w:r>
      <w:r>
        <w:rPr>
          <w:color w:val="000000"/>
          <w:sz w:val="16"/>
          <w:szCs w:val="16"/>
          <w:lang w:val="es-MX"/>
        </w:rPr>
        <w:t>í</w:t>
      </w:r>
      <w:r>
        <w:rPr>
          <w:color w:val="000000"/>
          <w:sz w:val="16"/>
          <w:szCs w:val="16"/>
          <w:lang w:val="es-MX"/>
        </w:rPr>
        <w:t>a</w:t>
      </w:r>
      <w:r>
        <w:rPr>
          <w:color w:val="000000"/>
          <w:sz w:val="16"/>
          <w:szCs w:val="16"/>
          <w:lang w:val="es-MX"/>
        </w:rPr>
        <w:tab/>
        <w:t xml:space="preserve"> 13,722,236.33</w:t>
      </w:r>
      <w:r>
        <w:rPr>
          <w:color w:val="000000"/>
          <w:sz w:val="16"/>
          <w:szCs w:val="16"/>
          <w:lang w:val="es-MX"/>
        </w:rPr>
        <w:tab/>
        <w:t xml:space="preserve"> 13,953,268.21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Inversiones Temporales (Hasta 3 meses)</w:t>
      </w:r>
      <w:r>
        <w:rPr>
          <w:color w:val="000000"/>
          <w:sz w:val="16"/>
          <w:szCs w:val="16"/>
          <w:lang w:val="es-MX"/>
        </w:rPr>
        <w:tab/>
        <w:t xml:space="preserve"> 155.10</w:t>
      </w:r>
      <w:r>
        <w:rPr>
          <w:color w:val="000000"/>
          <w:sz w:val="16"/>
          <w:szCs w:val="16"/>
          <w:lang w:val="es-MX"/>
        </w:rPr>
        <w:tab/>
        <w:t xml:space="preserve"> 150.05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Otros Efectivos y Equivalentes</w:t>
      </w:r>
      <w:r>
        <w:rPr>
          <w:color w:val="000000"/>
          <w:sz w:val="16"/>
          <w:szCs w:val="16"/>
          <w:lang w:val="es-MX"/>
        </w:rPr>
        <w:tab/>
        <w:t xml:space="preserve"> 40,000.00</w:t>
      </w:r>
      <w:r>
        <w:rPr>
          <w:color w:val="000000"/>
          <w:sz w:val="16"/>
          <w:szCs w:val="16"/>
          <w:lang w:val="es-MX"/>
        </w:rPr>
        <w:tab/>
        <w:t xml:space="preserve"> 0.00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</w:p>
    <w:p w:rsidR="00000000" w:rsidRDefault="006A6417">
      <w:pPr>
        <w:widowControl w:val="0"/>
        <w:spacing w:line="120" w:lineRule="exact"/>
        <w:rPr>
          <w:lang w:val="es-MX"/>
        </w:rPr>
      </w:pPr>
    </w:p>
    <w:p w:rsidR="00000000" w:rsidRDefault="006A6417">
      <w:pPr>
        <w:widowControl w:val="0"/>
        <w:tabs>
          <w:tab w:val="left" w:pos="240"/>
        </w:tabs>
        <w:spacing w:line="261" w:lineRule="exact"/>
        <w:rPr>
          <w:b/>
          <w:bCs/>
          <w:color w:val="000000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lang w:val="es-MX"/>
        </w:rPr>
        <w:t>2) Adquisicion de Bienes Muebles e Inmuebles</w:t>
      </w:r>
    </w:p>
    <w:p w:rsidR="00000000" w:rsidRDefault="006A6417">
      <w:pPr>
        <w:widowControl w:val="0"/>
        <w:spacing w:line="245" w:lineRule="exact"/>
        <w:rPr>
          <w:lang w:val="es-MX"/>
        </w:rPr>
      </w:pPr>
    </w:p>
    <w:p w:rsidR="00000000" w:rsidRDefault="006A6417">
      <w:pPr>
        <w:widowControl w:val="0"/>
        <w:tabs>
          <w:tab w:val="center" w:pos="4072"/>
        </w:tabs>
        <w:spacing w:line="192" w:lineRule="exact"/>
        <w:rPr>
          <w:b/>
          <w:bCs/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16"/>
          <w:szCs w:val="16"/>
          <w:lang w:val="es-MX"/>
        </w:rPr>
        <w:t>Descripci</w:t>
      </w:r>
      <w:r>
        <w:rPr>
          <w:b/>
          <w:bCs/>
          <w:color w:val="000000"/>
          <w:sz w:val="16"/>
          <w:szCs w:val="16"/>
          <w:lang w:val="es-MX"/>
        </w:rPr>
        <w:t>ó</w:t>
      </w:r>
      <w:r>
        <w:rPr>
          <w:b/>
          <w:bCs/>
          <w:color w:val="000000"/>
          <w:sz w:val="16"/>
          <w:szCs w:val="16"/>
          <w:lang w:val="es-MX"/>
        </w:rPr>
        <w:t>n</w:t>
      </w:r>
    </w:p>
    <w:p w:rsidR="00000000" w:rsidRDefault="006A6417">
      <w:pPr>
        <w:widowControl w:val="0"/>
        <w:tabs>
          <w:tab w:val="left" w:pos="600"/>
          <w:tab w:val="right" w:pos="10370"/>
        </w:tabs>
        <w:spacing w:line="213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Bienes Inmuebles, Infraestructura y Construcciones en Proceso</w:t>
      </w:r>
      <w:r>
        <w:rPr>
          <w:color w:val="000000"/>
          <w:sz w:val="16"/>
          <w:szCs w:val="16"/>
          <w:lang w:val="es-MX"/>
        </w:rPr>
        <w:tab/>
        <w:t xml:space="preserve"> 29,237,935.62</w:t>
      </w:r>
    </w:p>
    <w:p w:rsidR="00000000" w:rsidRDefault="006A6417">
      <w:pPr>
        <w:widowControl w:val="0"/>
        <w:tabs>
          <w:tab w:val="left" w:pos="6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Terrenos</w:t>
      </w:r>
      <w:r>
        <w:rPr>
          <w:color w:val="000000"/>
          <w:sz w:val="16"/>
          <w:szCs w:val="16"/>
          <w:lang w:val="es-MX"/>
        </w:rPr>
        <w:tab/>
        <w:t xml:space="preserve"> 0.00</w:t>
      </w:r>
    </w:p>
    <w:p w:rsidR="00000000" w:rsidRDefault="006A6417">
      <w:pPr>
        <w:widowControl w:val="0"/>
        <w:tabs>
          <w:tab w:val="left" w:pos="6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Edificios no Habitacionales</w:t>
      </w:r>
      <w:r>
        <w:rPr>
          <w:color w:val="000000"/>
          <w:sz w:val="16"/>
          <w:szCs w:val="16"/>
          <w:lang w:val="es-MX"/>
        </w:rPr>
        <w:tab/>
        <w:t xml:space="preserve"> 0.00</w:t>
      </w:r>
    </w:p>
    <w:p w:rsidR="00000000" w:rsidRDefault="006A6417">
      <w:pPr>
        <w:widowControl w:val="0"/>
        <w:tabs>
          <w:tab w:val="left" w:pos="6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Infraestructura</w:t>
      </w:r>
      <w:r>
        <w:rPr>
          <w:color w:val="000000"/>
          <w:sz w:val="16"/>
          <w:szCs w:val="16"/>
          <w:lang w:val="es-MX"/>
        </w:rPr>
        <w:tab/>
      </w:r>
      <w:r>
        <w:rPr>
          <w:color w:val="000000"/>
          <w:sz w:val="16"/>
          <w:szCs w:val="16"/>
          <w:lang w:val="es-MX"/>
        </w:rPr>
        <w:t xml:space="preserve"> 0.00</w:t>
      </w:r>
    </w:p>
    <w:p w:rsidR="00000000" w:rsidRDefault="006A6417">
      <w:pPr>
        <w:widowControl w:val="0"/>
        <w:tabs>
          <w:tab w:val="left" w:pos="6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Construcciones en Proceso en Bienes de Dominio P</w:t>
      </w:r>
      <w:r>
        <w:rPr>
          <w:color w:val="000000"/>
          <w:sz w:val="16"/>
          <w:szCs w:val="16"/>
          <w:lang w:val="es-MX"/>
        </w:rPr>
        <w:t>ú</w:t>
      </w:r>
      <w:r>
        <w:rPr>
          <w:color w:val="000000"/>
          <w:sz w:val="16"/>
          <w:szCs w:val="16"/>
          <w:lang w:val="es-MX"/>
        </w:rPr>
        <w:t>blico</w:t>
      </w:r>
      <w:r>
        <w:rPr>
          <w:color w:val="000000"/>
          <w:sz w:val="16"/>
          <w:szCs w:val="16"/>
          <w:lang w:val="es-MX"/>
        </w:rPr>
        <w:tab/>
        <w:t xml:space="preserve"> 29,237,935.62</w:t>
      </w:r>
    </w:p>
    <w:p w:rsidR="00000000" w:rsidRDefault="006A6417">
      <w:pPr>
        <w:widowControl w:val="0"/>
        <w:tabs>
          <w:tab w:val="left" w:pos="6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Construcciones en Proceso en Bienes Propios</w:t>
      </w:r>
      <w:r>
        <w:rPr>
          <w:color w:val="000000"/>
          <w:sz w:val="16"/>
          <w:szCs w:val="16"/>
          <w:lang w:val="es-MX"/>
        </w:rPr>
        <w:tab/>
        <w:t xml:space="preserve"> 0.00</w:t>
      </w:r>
    </w:p>
    <w:p w:rsidR="00000000" w:rsidRDefault="006A6417">
      <w:pPr>
        <w:widowControl w:val="0"/>
        <w:tabs>
          <w:tab w:val="left" w:pos="6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Bienes Muebles</w:t>
      </w:r>
      <w:r>
        <w:rPr>
          <w:color w:val="000000"/>
          <w:sz w:val="16"/>
          <w:szCs w:val="16"/>
          <w:lang w:val="es-MX"/>
        </w:rPr>
        <w:tab/>
        <w:t xml:space="preserve"> 2,289,438.72</w:t>
      </w:r>
    </w:p>
    <w:p w:rsidR="00000000" w:rsidRDefault="006A6417">
      <w:pPr>
        <w:widowControl w:val="0"/>
        <w:tabs>
          <w:tab w:val="left" w:pos="6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Mobiliario y Equipo de Administraci</w:t>
      </w:r>
      <w:r>
        <w:rPr>
          <w:color w:val="000000"/>
          <w:sz w:val="16"/>
          <w:szCs w:val="16"/>
          <w:lang w:val="es-MX"/>
        </w:rPr>
        <w:t>ó</w:t>
      </w:r>
      <w:r>
        <w:rPr>
          <w:color w:val="000000"/>
          <w:sz w:val="16"/>
          <w:szCs w:val="16"/>
          <w:lang w:val="es-MX"/>
        </w:rPr>
        <w:t>n</w:t>
      </w:r>
      <w:r>
        <w:rPr>
          <w:color w:val="000000"/>
          <w:sz w:val="16"/>
          <w:szCs w:val="16"/>
          <w:lang w:val="es-MX"/>
        </w:rPr>
        <w:tab/>
        <w:t xml:space="preserve"> 556,041.20</w:t>
      </w:r>
    </w:p>
    <w:p w:rsidR="00000000" w:rsidRDefault="006A6417">
      <w:pPr>
        <w:widowControl w:val="0"/>
        <w:tabs>
          <w:tab w:val="left" w:pos="6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Mobiliario y Equipo Educacional y Recreativo</w:t>
      </w:r>
      <w:r>
        <w:rPr>
          <w:color w:val="000000"/>
          <w:sz w:val="16"/>
          <w:szCs w:val="16"/>
          <w:lang w:val="es-MX"/>
        </w:rPr>
        <w:tab/>
        <w:t xml:space="preserve"> 18,056.52</w:t>
      </w:r>
    </w:p>
    <w:p w:rsidR="00000000" w:rsidRDefault="006A6417">
      <w:pPr>
        <w:widowControl w:val="0"/>
        <w:tabs>
          <w:tab w:val="left" w:pos="6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Veh</w:t>
      </w:r>
      <w:r>
        <w:rPr>
          <w:color w:val="000000"/>
          <w:sz w:val="16"/>
          <w:szCs w:val="16"/>
          <w:lang w:val="es-MX"/>
        </w:rPr>
        <w:t>í</w:t>
      </w:r>
      <w:r>
        <w:rPr>
          <w:color w:val="000000"/>
          <w:sz w:val="16"/>
          <w:szCs w:val="16"/>
          <w:lang w:val="es-MX"/>
        </w:rPr>
        <w:t>culos y Equipo de Transporte</w:t>
      </w:r>
      <w:r>
        <w:rPr>
          <w:color w:val="000000"/>
          <w:sz w:val="16"/>
          <w:szCs w:val="16"/>
          <w:lang w:val="es-MX"/>
        </w:rPr>
        <w:tab/>
        <w:t xml:space="preserve"> 1,530,672.33</w:t>
      </w:r>
    </w:p>
    <w:p w:rsidR="00000000" w:rsidRDefault="006A6417">
      <w:pPr>
        <w:widowControl w:val="0"/>
        <w:tabs>
          <w:tab w:val="left" w:pos="6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Equipo de Defensa y Seguridad</w:t>
      </w:r>
      <w:r>
        <w:rPr>
          <w:color w:val="000000"/>
          <w:sz w:val="16"/>
          <w:szCs w:val="16"/>
          <w:lang w:val="es-MX"/>
        </w:rPr>
        <w:tab/>
        <w:t xml:space="preserve"> 0.00</w:t>
      </w:r>
    </w:p>
    <w:p w:rsidR="00000000" w:rsidRDefault="006A6417">
      <w:pPr>
        <w:widowControl w:val="0"/>
        <w:tabs>
          <w:tab w:val="left" w:pos="6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Maquinaria, Otros Equipos y Herramientas</w:t>
      </w:r>
      <w:r>
        <w:rPr>
          <w:color w:val="000000"/>
          <w:sz w:val="16"/>
          <w:szCs w:val="16"/>
          <w:lang w:val="es-MX"/>
        </w:rPr>
        <w:tab/>
        <w:t xml:space="preserve"> 184,668.67</w:t>
      </w:r>
    </w:p>
    <w:p w:rsidR="00000000" w:rsidRDefault="006A6417">
      <w:pPr>
        <w:widowControl w:val="0"/>
        <w:tabs>
          <w:tab w:val="left" w:pos="6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Colecciones, Obras de Arte y Objetos Valiosos</w:t>
      </w:r>
      <w:r>
        <w:rPr>
          <w:color w:val="000000"/>
          <w:sz w:val="16"/>
          <w:szCs w:val="16"/>
          <w:lang w:val="es-MX"/>
        </w:rPr>
        <w:tab/>
        <w:t xml:space="preserve"> 0.00</w:t>
      </w:r>
    </w:p>
    <w:p w:rsidR="00000000" w:rsidRDefault="006A6417">
      <w:pPr>
        <w:widowControl w:val="0"/>
        <w:spacing w:line="120" w:lineRule="exact"/>
        <w:rPr>
          <w:lang w:val="es-MX"/>
        </w:rPr>
      </w:pPr>
    </w:p>
    <w:p w:rsidR="00000000" w:rsidRDefault="006A6417">
      <w:pPr>
        <w:widowControl w:val="0"/>
        <w:tabs>
          <w:tab w:val="left" w:pos="240"/>
        </w:tabs>
        <w:spacing w:line="261" w:lineRule="exact"/>
        <w:rPr>
          <w:b/>
          <w:bCs/>
          <w:color w:val="000000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lang w:val="es-MX"/>
        </w:rPr>
        <w:t>3) Con</w:t>
      </w:r>
      <w:r>
        <w:rPr>
          <w:b/>
          <w:bCs/>
          <w:color w:val="000000"/>
          <w:lang w:val="es-MX"/>
        </w:rPr>
        <w:t>ciliaci</w:t>
      </w:r>
      <w:r>
        <w:rPr>
          <w:b/>
          <w:bCs/>
          <w:color w:val="000000"/>
          <w:lang w:val="es-MX"/>
        </w:rPr>
        <w:t>ó</w:t>
      </w:r>
      <w:r>
        <w:rPr>
          <w:b/>
          <w:bCs/>
          <w:color w:val="000000"/>
          <w:lang w:val="es-MX"/>
        </w:rPr>
        <w:t>n de los Flujos de Efectivo Netos de las Actividades de Operaci</w:t>
      </w:r>
      <w:r>
        <w:rPr>
          <w:b/>
          <w:bCs/>
          <w:color w:val="000000"/>
          <w:lang w:val="es-MX"/>
        </w:rPr>
        <w:t>ó</w:t>
      </w:r>
      <w:r>
        <w:rPr>
          <w:b/>
          <w:bCs/>
          <w:color w:val="000000"/>
          <w:lang w:val="es-MX"/>
        </w:rPr>
        <w:t>n y la cuenta de Ahorro/Desahorro</w:t>
      </w:r>
    </w:p>
    <w:p w:rsidR="00000000" w:rsidRDefault="006A6417">
      <w:pPr>
        <w:widowControl w:val="0"/>
        <w:spacing w:line="245" w:lineRule="exact"/>
        <w:rPr>
          <w:lang w:val="es-MX"/>
        </w:rPr>
      </w:pPr>
    </w:p>
    <w:p w:rsidR="00000000" w:rsidRDefault="006A6417">
      <w:pPr>
        <w:widowControl w:val="0"/>
        <w:tabs>
          <w:tab w:val="center" w:pos="4072"/>
          <w:tab w:val="right" w:pos="9000"/>
          <w:tab w:val="right" w:pos="10290"/>
        </w:tabs>
        <w:spacing w:line="192" w:lineRule="exact"/>
        <w:rPr>
          <w:b/>
          <w:bCs/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16"/>
          <w:szCs w:val="16"/>
          <w:lang w:val="es-MX"/>
        </w:rPr>
        <w:t>Descripci</w:t>
      </w:r>
      <w:r>
        <w:rPr>
          <w:b/>
          <w:bCs/>
          <w:color w:val="000000"/>
          <w:sz w:val="16"/>
          <w:szCs w:val="16"/>
          <w:lang w:val="es-MX"/>
        </w:rPr>
        <w:t>ó</w:t>
      </w:r>
      <w:r>
        <w:rPr>
          <w:b/>
          <w:bCs/>
          <w:color w:val="000000"/>
          <w:sz w:val="16"/>
          <w:szCs w:val="16"/>
          <w:lang w:val="es-MX"/>
        </w:rPr>
        <w:t>n</w:t>
      </w:r>
      <w:r>
        <w:rPr>
          <w:b/>
          <w:bCs/>
          <w:color w:val="000000"/>
          <w:sz w:val="16"/>
          <w:szCs w:val="16"/>
          <w:lang w:val="es-MX"/>
        </w:rPr>
        <w:tab/>
        <w:t xml:space="preserve"> 2021 </w:t>
      </w:r>
      <w:r>
        <w:rPr>
          <w:b/>
          <w:bCs/>
          <w:color w:val="000000"/>
          <w:sz w:val="16"/>
          <w:szCs w:val="16"/>
          <w:lang w:val="es-MX"/>
        </w:rPr>
        <w:tab/>
        <w:t xml:space="preserve"> 2020 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13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Ahorro/Desahorro antes de rubros Extraordinarios</w:t>
      </w:r>
      <w:r>
        <w:rPr>
          <w:color w:val="000000"/>
          <w:sz w:val="16"/>
          <w:szCs w:val="16"/>
          <w:lang w:val="es-MX"/>
        </w:rPr>
        <w:tab/>
        <w:t xml:space="preserve"> 17,769,295.05</w:t>
      </w:r>
      <w:r>
        <w:rPr>
          <w:color w:val="000000"/>
          <w:sz w:val="16"/>
          <w:szCs w:val="16"/>
          <w:lang w:val="es-MX"/>
        </w:rPr>
        <w:tab/>
        <w:t xml:space="preserve"> 28,091,800.31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OTROS GASTOS Y P</w:t>
      </w:r>
      <w:r>
        <w:rPr>
          <w:color w:val="000000"/>
          <w:sz w:val="16"/>
          <w:szCs w:val="16"/>
          <w:lang w:val="es-MX"/>
        </w:rPr>
        <w:t>É</w:t>
      </w:r>
      <w:r>
        <w:rPr>
          <w:color w:val="000000"/>
          <w:sz w:val="16"/>
          <w:szCs w:val="16"/>
          <w:lang w:val="es-MX"/>
        </w:rPr>
        <w:t>RDIDAS EXTRAORDINARIAS</w:t>
      </w:r>
      <w:r>
        <w:rPr>
          <w:color w:val="000000"/>
          <w:sz w:val="16"/>
          <w:szCs w:val="16"/>
          <w:lang w:val="es-MX"/>
        </w:rPr>
        <w:tab/>
        <w:t xml:space="preserve"> 6,572,652.42</w:t>
      </w:r>
      <w:r>
        <w:rPr>
          <w:color w:val="000000"/>
          <w:sz w:val="16"/>
          <w:szCs w:val="16"/>
          <w:lang w:val="es-MX"/>
        </w:rPr>
        <w:tab/>
        <w:t xml:space="preserve"> 4,164,437.82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Estimaciones, Depreciaciones, Deterioros, Obsolescencia y Amortizaciones</w:t>
      </w:r>
      <w:r>
        <w:rPr>
          <w:color w:val="000000"/>
          <w:sz w:val="16"/>
          <w:szCs w:val="16"/>
          <w:lang w:val="es-MX"/>
        </w:rPr>
        <w:tab/>
        <w:t xml:space="preserve"> 6,572,652.42</w:t>
      </w:r>
      <w:r>
        <w:rPr>
          <w:color w:val="000000"/>
          <w:sz w:val="16"/>
          <w:szCs w:val="16"/>
          <w:lang w:val="es-MX"/>
        </w:rPr>
        <w:tab/>
        <w:t xml:space="preserve"> 4,164,437.82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Depreciaci</w:t>
      </w:r>
      <w:r>
        <w:rPr>
          <w:color w:val="000000"/>
          <w:sz w:val="16"/>
          <w:szCs w:val="16"/>
          <w:lang w:val="es-MX"/>
        </w:rPr>
        <w:t>ó</w:t>
      </w:r>
      <w:r>
        <w:rPr>
          <w:color w:val="000000"/>
          <w:sz w:val="16"/>
          <w:szCs w:val="16"/>
          <w:lang w:val="es-MX"/>
        </w:rPr>
        <w:t>n de Bienes Muebles</w:t>
      </w:r>
      <w:r>
        <w:rPr>
          <w:color w:val="000000"/>
          <w:sz w:val="16"/>
          <w:szCs w:val="16"/>
          <w:lang w:val="es-MX"/>
        </w:rPr>
        <w:tab/>
        <w:t xml:space="preserve"> 3,005,094.86</w:t>
      </w:r>
      <w:r>
        <w:rPr>
          <w:color w:val="000000"/>
          <w:sz w:val="16"/>
          <w:szCs w:val="16"/>
          <w:lang w:val="es-MX"/>
        </w:rPr>
        <w:tab/>
        <w:t xml:space="preserve"> 3,085,555.08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  <w:r>
        <w:rPr>
          <w:lang w:val="es-MX"/>
        </w:rPr>
        <w:tab/>
      </w:r>
      <w:r>
        <w:rPr>
          <w:color w:val="000000"/>
          <w:sz w:val="16"/>
          <w:szCs w:val="16"/>
          <w:lang w:val="es-MX"/>
        </w:rPr>
        <w:t>Disminuci</w:t>
      </w:r>
      <w:r>
        <w:rPr>
          <w:color w:val="000000"/>
          <w:sz w:val="16"/>
          <w:szCs w:val="16"/>
          <w:lang w:val="es-MX"/>
        </w:rPr>
        <w:t>ó</w:t>
      </w:r>
      <w:r>
        <w:rPr>
          <w:color w:val="000000"/>
          <w:sz w:val="16"/>
          <w:szCs w:val="16"/>
          <w:lang w:val="es-MX"/>
        </w:rPr>
        <w:t>n de Bienes por p</w:t>
      </w:r>
      <w:r>
        <w:rPr>
          <w:color w:val="000000"/>
          <w:sz w:val="16"/>
          <w:szCs w:val="16"/>
          <w:lang w:val="es-MX"/>
        </w:rPr>
        <w:t>é</w:t>
      </w:r>
      <w:r>
        <w:rPr>
          <w:color w:val="000000"/>
          <w:sz w:val="16"/>
          <w:szCs w:val="16"/>
          <w:lang w:val="es-MX"/>
        </w:rPr>
        <w:t>rdida, obsoles</w:t>
      </w:r>
      <w:r>
        <w:rPr>
          <w:color w:val="000000"/>
          <w:sz w:val="16"/>
          <w:szCs w:val="16"/>
          <w:lang w:val="es-MX"/>
        </w:rPr>
        <w:t>cencia y deterioro</w:t>
      </w:r>
      <w:r>
        <w:rPr>
          <w:color w:val="000000"/>
          <w:sz w:val="16"/>
          <w:szCs w:val="16"/>
          <w:lang w:val="es-MX"/>
        </w:rPr>
        <w:tab/>
        <w:t xml:space="preserve"> 3,567,557.56</w:t>
      </w:r>
      <w:r>
        <w:rPr>
          <w:color w:val="000000"/>
          <w:sz w:val="16"/>
          <w:szCs w:val="16"/>
          <w:lang w:val="es-MX"/>
        </w:rPr>
        <w:tab/>
        <w:t xml:space="preserve"> 1,078,882.74</w:t>
      </w:r>
    </w:p>
    <w:p w:rsidR="00000000" w:rsidRDefault="006A6417">
      <w:pPr>
        <w:widowControl w:val="0"/>
        <w:tabs>
          <w:tab w:val="left" w:pos="600"/>
          <w:tab w:val="right" w:pos="9000"/>
          <w:tab w:val="right" w:pos="10370"/>
        </w:tabs>
        <w:spacing w:line="221" w:lineRule="exact"/>
        <w:rPr>
          <w:color w:val="000000"/>
          <w:sz w:val="16"/>
          <w:szCs w:val="16"/>
          <w:lang w:val="es-MX"/>
        </w:rPr>
      </w:pPr>
    </w:p>
    <w:p w:rsidR="00000000" w:rsidRDefault="006A6417">
      <w:pPr>
        <w:widowControl w:val="0"/>
        <w:spacing w:line="120" w:lineRule="exact"/>
        <w:rPr>
          <w:lang w:val="es-MX"/>
        </w:rPr>
      </w:pPr>
    </w:p>
    <w:p w:rsidR="00000000" w:rsidRDefault="006A6417">
      <w:pPr>
        <w:widowControl w:val="0"/>
        <w:tabs>
          <w:tab w:val="left" w:pos="240"/>
        </w:tabs>
        <w:spacing w:line="344" w:lineRule="exact"/>
        <w:rPr>
          <w:b/>
          <w:bCs/>
          <w:color w:val="000000"/>
          <w:sz w:val="24"/>
          <w:szCs w:val="24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24"/>
          <w:szCs w:val="24"/>
          <w:lang w:val="es-MX"/>
        </w:rPr>
        <w:t>V) Conciliaci</w:t>
      </w:r>
      <w:r>
        <w:rPr>
          <w:b/>
          <w:bCs/>
          <w:color w:val="000000"/>
          <w:sz w:val="24"/>
          <w:szCs w:val="24"/>
          <w:lang w:val="es-MX"/>
        </w:rPr>
        <w:t>ó</w:t>
      </w:r>
      <w:r>
        <w:rPr>
          <w:b/>
          <w:bCs/>
          <w:color w:val="000000"/>
          <w:sz w:val="24"/>
          <w:szCs w:val="24"/>
          <w:lang w:val="es-MX"/>
        </w:rPr>
        <w:t>n Presupuestaria y Contable</w:t>
      </w:r>
    </w:p>
    <w:p w:rsidR="00000000" w:rsidRDefault="006A6417">
      <w:pPr>
        <w:widowControl w:val="0"/>
        <w:tabs>
          <w:tab w:val="left" w:pos="360"/>
        </w:tabs>
        <w:spacing w:line="340" w:lineRule="exact"/>
        <w:rPr>
          <w:b/>
          <w:bCs/>
          <w:color w:val="000000"/>
          <w:sz w:val="22"/>
          <w:szCs w:val="22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22"/>
          <w:szCs w:val="22"/>
          <w:lang w:val="es-MX"/>
        </w:rPr>
        <w:t>1) Conciliaci</w:t>
      </w:r>
      <w:r>
        <w:rPr>
          <w:b/>
          <w:bCs/>
          <w:color w:val="000000"/>
          <w:sz w:val="22"/>
          <w:szCs w:val="22"/>
          <w:lang w:val="es-MX"/>
        </w:rPr>
        <w:t>ó</w:t>
      </w:r>
      <w:r>
        <w:rPr>
          <w:b/>
          <w:bCs/>
          <w:color w:val="000000"/>
          <w:sz w:val="22"/>
          <w:szCs w:val="22"/>
          <w:lang w:val="es-MX"/>
        </w:rPr>
        <w:t>n entre los Ingresos Presupuestarios y Contables</w:t>
      </w:r>
    </w:p>
    <w:p w:rsidR="00000000" w:rsidRDefault="006A6417">
      <w:pPr>
        <w:widowControl w:val="0"/>
        <w:spacing w:line="137" w:lineRule="exact"/>
        <w:rPr>
          <w:lang w:val="es-MX"/>
        </w:rPr>
      </w:pPr>
    </w:p>
    <w:p w:rsidR="00000000" w:rsidRDefault="006A6417">
      <w:pPr>
        <w:widowControl w:val="0"/>
        <w:tabs>
          <w:tab w:val="left" w:pos="490"/>
          <w:tab w:val="right" w:pos="11170"/>
        </w:tabs>
        <w:spacing w:line="200" w:lineRule="exact"/>
        <w:rPr>
          <w:b/>
          <w:bCs/>
          <w:color w:val="000000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lang w:val="es-MX"/>
        </w:rPr>
        <w:t>1. Ingresos Presupuestarios</w:t>
      </w:r>
      <w:r>
        <w:rPr>
          <w:b/>
          <w:bCs/>
          <w:color w:val="000000"/>
          <w:lang w:val="es-MX"/>
        </w:rPr>
        <w:tab/>
        <w:t xml:space="preserve"> 329,693,390.01</w:t>
      </w:r>
    </w:p>
    <w:p w:rsidR="00000000" w:rsidRDefault="006A6417">
      <w:pPr>
        <w:widowControl w:val="0"/>
        <w:spacing w:line="460" w:lineRule="exact"/>
        <w:rPr>
          <w:lang w:val="es-MX"/>
        </w:rPr>
      </w:pPr>
    </w:p>
    <w:p w:rsidR="00000000" w:rsidRDefault="006A6417">
      <w:pPr>
        <w:widowControl w:val="0"/>
        <w:tabs>
          <w:tab w:val="left" w:pos="490"/>
          <w:tab w:val="right" w:pos="11170"/>
        </w:tabs>
        <w:spacing w:line="200" w:lineRule="exact"/>
        <w:rPr>
          <w:b/>
          <w:bCs/>
          <w:color w:val="000000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lang w:val="es-MX"/>
        </w:rPr>
        <w:t>2. M</w:t>
      </w:r>
      <w:r>
        <w:rPr>
          <w:b/>
          <w:bCs/>
          <w:color w:val="000000"/>
          <w:lang w:val="es-MX"/>
        </w:rPr>
        <w:t>á</w:t>
      </w:r>
      <w:r>
        <w:rPr>
          <w:b/>
          <w:bCs/>
          <w:color w:val="000000"/>
          <w:lang w:val="es-MX"/>
        </w:rPr>
        <w:t>s Ingresos contables no presupuestarios</w:t>
      </w:r>
      <w:r>
        <w:rPr>
          <w:b/>
          <w:bCs/>
          <w:color w:val="000000"/>
          <w:lang w:val="es-MX"/>
        </w:rPr>
        <w:tab/>
        <w:t xml:space="preserve"> 0.00</w:t>
      </w:r>
    </w:p>
    <w:p w:rsidR="00000000" w:rsidRDefault="006A6417">
      <w:pPr>
        <w:widowControl w:val="0"/>
        <w:spacing w:line="130" w:lineRule="exact"/>
        <w:rPr>
          <w:lang w:val="es-MX"/>
        </w:rPr>
      </w:pPr>
    </w:p>
    <w:p w:rsidR="00000000" w:rsidRDefault="006A6417">
      <w:pPr>
        <w:widowControl w:val="0"/>
        <w:tabs>
          <w:tab w:val="left" w:pos="490"/>
          <w:tab w:val="right" w:pos="11170"/>
        </w:tabs>
        <w:spacing w:line="200" w:lineRule="exact"/>
        <w:rPr>
          <w:color w:val="000000"/>
          <w:lang w:val="es-MX"/>
        </w:rPr>
      </w:pPr>
      <w:r>
        <w:rPr>
          <w:lang w:val="es-MX"/>
        </w:rPr>
        <w:tab/>
      </w:r>
      <w:r>
        <w:rPr>
          <w:color w:val="000000"/>
          <w:lang w:val="es-MX"/>
        </w:rPr>
        <w:t xml:space="preserve">    2.1 Ingresos Financieros</w:t>
      </w:r>
      <w:r>
        <w:rPr>
          <w:color w:val="000000"/>
          <w:lang w:val="es-MX"/>
        </w:rPr>
        <w:tab/>
        <w:t xml:space="preserve"> 0.00</w:t>
      </w:r>
    </w:p>
    <w:p w:rsidR="00000000" w:rsidRDefault="006A6417">
      <w:pPr>
        <w:widowControl w:val="0"/>
        <w:spacing w:line="130" w:lineRule="exact"/>
        <w:rPr>
          <w:lang w:val="es-MX"/>
        </w:rPr>
      </w:pPr>
    </w:p>
    <w:p w:rsidR="00000000" w:rsidRDefault="006A6417">
      <w:pPr>
        <w:widowControl w:val="0"/>
        <w:tabs>
          <w:tab w:val="left" w:pos="490"/>
          <w:tab w:val="right" w:pos="11170"/>
        </w:tabs>
        <w:spacing w:line="200" w:lineRule="exact"/>
        <w:rPr>
          <w:color w:val="000000"/>
          <w:lang w:val="es-MX"/>
        </w:rPr>
      </w:pPr>
      <w:r>
        <w:rPr>
          <w:lang w:val="es-MX"/>
        </w:rPr>
        <w:tab/>
      </w:r>
      <w:r>
        <w:rPr>
          <w:color w:val="000000"/>
          <w:lang w:val="es-MX"/>
        </w:rPr>
        <w:t xml:space="preserve">    2.2 Incremento por Variaci</w:t>
      </w:r>
      <w:r>
        <w:rPr>
          <w:color w:val="000000"/>
          <w:lang w:val="es-MX"/>
        </w:rPr>
        <w:t>ó</w:t>
      </w:r>
      <w:r>
        <w:rPr>
          <w:color w:val="000000"/>
          <w:lang w:val="es-MX"/>
        </w:rPr>
        <w:t>n de Inventarios</w:t>
      </w:r>
      <w:r>
        <w:rPr>
          <w:color w:val="000000"/>
          <w:lang w:val="es-MX"/>
        </w:rPr>
        <w:tab/>
        <w:t xml:space="preserve"> 0.00</w:t>
      </w:r>
    </w:p>
    <w:p w:rsidR="00000000" w:rsidRDefault="006A6417">
      <w:pPr>
        <w:widowControl w:val="0"/>
        <w:spacing w:line="130" w:lineRule="exact"/>
        <w:rPr>
          <w:lang w:val="es-MX"/>
        </w:rPr>
      </w:pPr>
    </w:p>
    <w:p w:rsidR="00000000" w:rsidRDefault="006A6417">
      <w:pPr>
        <w:widowControl w:val="0"/>
        <w:tabs>
          <w:tab w:val="left" w:pos="490"/>
          <w:tab w:val="right" w:pos="11170"/>
        </w:tabs>
        <w:spacing w:line="200" w:lineRule="exact"/>
        <w:rPr>
          <w:color w:val="000000"/>
          <w:lang w:val="es-MX"/>
        </w:rPr>
      </w:pPr>
      <w:r>
        <w:rPr>
          <w:lang w:val="es-MX"/>
        </w:rPr>
        <w:tab/>
      </w:r>
      <w:r>
        <w:rPr>
          <w:color w:val="000000"/>
          <w:lang w:val="es-MX"/>
        </w:rPr>
        <w:t xml:space="preserve">    2.3 Disminuci</w:t>
      </w:r>
      <w:r>
        <w:rPr>
          <w:color w:val="000000"/>
          <w:lang w:val="es-MX"/>
        </w:rPr>
        <w:t>ó</w:t>
      </w:r>
      <w:r>
        <w:rPr>
          <w:color w:val="000000"/>
          <w:lang w:val="es-MX"/>
        </w:rPr>
        <w:t>n del Exceso de Estimaciones por P</w:t>
      </w:r>
      <w:r>
        <w:rPr>
          <w:color w:val="000000"/>
          <w:lang w:val="es-MX"/>
        </w:rPr>
        <w:t>é</w:t>
      </w:r>
      <w:r>
        <w:rPr>
          <w:color w:val="000000"/>
          <w:lang w:val="es-MX"/>
        </w:rPr>
        <w:t>rdida o Deterioro u Obsolescencia</w:t>
      </w:r>
      <w:r>
        <w:rPr>
          <w:color w:val="000000"/>
          <w:lang w:val="es-MX"/>
        </w:rPr>
        <w:tab/>
        <w:t xml:space="preserve"> 0.00</w:t>
      </w:r>
    </w:p>
    <w:p w:rsidR="00000000" w:rsidRDefault="006A6417">
      <w:pPr>
        <w:widowControl w:val="0"/>
        <w:spacing w:line="130" w:lineRule="exact"/>
        <w:rPr>
          <w:lang w:val="es-MX"/>
        </w:rPr>
      </w:pPr>
    </w:p>
    <w:p w:rsidR="00000000" w:rsidRDefault="006A6417">
      <w:pPr>
        <w:widowControl w:val="0"/>
        <w:tabs>
          <w:tab w:val="left" w:pos="490"/>
          <w:tab w:val="right" w:pos="11170"/>
        </w:tabs>
        <w:spacing w:line="200" w:lineRule="exact"/>
        <w:rPr>
          <w:color w:val="000000"/>
          <w:lang w:val="es-MX"/>
        </w:rPr>
      </w:pPr>
      <w:r>
        <w:rPr>
          <w:lang w:val="es-MX"/>
        </w:rPr>
        <w:tab/>
      </w:r>
      <w:r>
        <w:rPr>
          <w:color w:val="000000"/>
          <w:lang w:val="es-MX"/>
        </w:rPr>
        <w:t xml:space="preserve">    2.4 Disminuci</w:t>
      </w:r>
      <w:r>
        <w:rPr>
          <w:color w:val="000000"/>
          <w:lang w:val="es-MX"/>
        </w:rPr>
        <w:t>ó</w:t>
      </w:r>
      <w:r>
        <w:rPr>
          <w:color w:val="000000"/>
          <w:lang w:val="es-MX"/>
        </w:rPr>
        <w:t>n del Exceso de Provisiones</w:t>
      </w:r>
      <w:r>
        <w:rPr>
          <w:color w:val="000000"/>
          <w:lang w:val="es-MX"/>
        </w:rPr>
        <w:tab/>
        <w:t xml:space="preserve"> 0.00</w:t>
      </w:r>
    </w:p>
    <w:p w:rsidR="00000000" w:rsidRDefault="006A6417">
      <w:pPr>
        <w:widowControl w:val="0"/>
        <w:spacing w:line="130" w:lineRule="exact"/>
        <w:rPr>
          <w:lang w:val="es-MX"/>
        </w:rPr>
      </w:pPr>
    </w:p>
    <w:p w:rsidR="00000000" w:rsidRDefault="006A6417">
      <w:pPr>
        <w:widowControl w:val="0"/>
        <w:tabs>
          <w:tab w:val="left" w:pos="490"/>
          <w:tab w:val="right" w:pos="11170"/>
        </w:tabs>
        <w:spacing w:line="200" w:lineRule="exact"/>
        <w:rPr>
          <w:color w:val="000000"/>
          <w:lang w:val="es-MX"/>
        </w:rPr>
      </w:pPr>
      <w:r>
        <w:rPr>
          <w:lang w:val="es-MX"/>
        </w:rPr>
        <w:tab/>
      </w:r>
      <w:r>
        <w:rPr>
          <w:color w:val="000000"/>
          <w:lang w:val="es-MX"/>
        </w:rPr>
        <w:t xml:space="preserve">    2.5 Otros</w:t>
      </w:r>
      <w:r>
        <w:rPr>
          <w:color w:val="000000"/>
          <w:lang w:val="es-MX"/>
        </w:rPr>
        <w:t xml:space="preserve"> Ingresos y Beneficios Varios</w:t>
      </w:r>
      <w:r>
        <w:rPr>
          <w:color w:val="000000"/>
          <w:lang w:val="es-MX"/>
        </w:rPr>
        <w:tab/>
        <w:t xml:space="preserve"> 0.00</w:t>
      </w:r>
    </w:p>
    <w:p w:rsidR="00000000" w:rsidRDefault="006A6417">
      <w:pPr>
        <w:widowControl w:val="0"/>
        <w:spacing w:line="130" w:lineRule="exact"/>
        <w:rPr>
          <w:lang w:val="es-MX"/>
        </w:rPr>
      </w:pPr>
    </w:p>
    <w:p w:rsidR="00000000" w:rsidRDefault="006A6417">
      <w:pPr>
        <w:widowControl w:val="0"/>
        <w:tabs>
          <w:tab w:val="left" w:pos="490"/>
          <w:tab w:val="right" w:pos="11170"/>
        </w:tabs>
        <w:spacing w:line="200" w:lineRule="exact"/>
        <w:rPr>
          <w:color w:val="000000"/>
          <w:lang w:val="es-MX"/>
        </w:rPr>
      </w:pPr>
      <w:r>
        <w:rPr>
          <w:lang w:val="es-MX"/>
        </w:rPr>
        <w:tab/>
      </w:r>
      <w:r>
        <w:rPr>
          <w:color w:val="000000"/>
          <w:lang w:val="es-MX"/>
        </w:rPr>
        <w:t xml:space="preserve">    2.6 Otros Ingresos Contables No Presupuestarios</w:t>
      </w:r>
      <w:r>
        <w:rPr>
          <w:color w:val="000000"/>
          <w:lang w:val="es-MX"/>
        </w:rPr>
        <w:tab/>
        <w:t xml:space="preserve"> 0.00</w:t>
      </w:r>
    </w:p>
    <w:p w:rsidR="00000000" w:rsidRDefault="006A6417">
      <w:pPr>
        <w:widowControl w:val="0"/>
        <w:spacing w:line="130" w:lineRule="exact"/>
        <w:rPr>
          <w:lang w:val="es-MX"/>
        </w:rPr>
      </w:pPr>
    </w:p>
    <w:p w:rsidR="00000000" w:rsidRDefault="006A6417">
      <w:pPr>
        <w:widowControl w:val="0"/>
        <w:tabs>
          <w:tab w:val="left" w:pos="490"/>
          <w:tab w:val="right" w:pos="11170"/>
        </w:tabs>
        <w:spacing w:line="200" w:lineRule="exact"/>
        <w:rPr>
          <w:b/>
          <w:bCs/>
          <w:color w:val="000000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lang w:val="es-MX"/>
        </w:rPr>
        <w:t>3. Menos Ingresos Presupuestarios No Contables</w:t>
      </w:r>
      <w:r>
        <w:rPr>
          <w:b/>
          <w:bCs/>
          <w:color w:val="000000"/>
          <w:lang w:val="es-MX"/>
        </w:rPr>
        <w:tab/>
        <w:t xml:space="preserve"> 0.00</w:t>
      </w:r>
    </w:p>
    <w:p w:rsidR="00000000" w:rsidRDefault="006A6417">
      <w:pPr>
        <w:widowControl w:val="0"/>
        <w:spacing w:line="130" w:lineRule="exact"/>
        <w:rPr>
          <w:lang w:val="es-MX"/>
        </w:rPr>
      </w:pPr>
    </w:p>
    <w:p w:rsidR="00000000" w:rsidRDefault="006A6417">
      <w:pPr>
        <w:widowControl w:val="0"/>
        <w:tabs>
          <w:tab w:val="left" w:pos="490"/>
          <w:tab w:val="right" w:pos="11170"/>
        </w:tabs>
        <w:spacing w:line="200" w:lineRule="exact"/>
        <w:rPr>
          <w:color w:val="000000"/>
          <w:lang w:val="es-MX"/>
        </w:rPr>
      </w:pPr>
      <w:r>
        <w:rPr>
          <w:lang w:val="es-MX"/>
        </w:rPr>
        <w:tab/>
      </w:r>
      <w:r>
        <w:rPr>
          <w:color w:val="000000"/>
          <w:lang w:val="es-MX"/>
        </w:rPr>
        <w:t xml:space="preserve">    3.1 Aprovechamientos Patrimoniales</w:t>
      </w:r>
      <w:r>
        <w:rPr>
          <w:color w:val="000000"/>
          <w:lang w:val="es-MX"/>
        </w:rPr>
        <w:tab/>
        <w:t xml:space="preserve"> 0.00</w:t>
      </w:r>
    </w:p>
    <w:p w:rsidR="00000000" w:rsidRDefault="006A6417">
      <w:pPr>
        <w:widowControl w:val="0"/>
        <w:spacing w:line="130" w:lineRule="exact"/>
        <w:rPr>
          <w:lang w:val="es-MX"/>
        </w:rPr>
      </w:pPr>
    </w:p>
    <w:p w:rsidR="00000000" w:rsidRDefault="006A6417">
      <w:pPr>
        <w:widowControl w:val="0"/>
        <w:tabs>
          <w:tab w:val="left" w:pos="490"/>
          <w:tab w:val="right" w:pos="11170"/>
        </w:tabs>
        <w:spacing w:line="200" w:lineRule="exact"/>
        <w:rPr>
          <w:color w:val="000000"/>
          <w:lang w:val="es-MX"/>
        </w:rPr>
      </w:pPr>
      <w:r>
        <w:rPr>
          <w:lang w:val="es-MX"/>
        </w:rPr>
        <w:tab/>
      </w:r>
      <w:r>
        <w:rPr>
          <w:color w:val="000000"/>
          <w:lang w:val="es-MX"/>
        </w:rPr>
        <w:t xml:space="preserve">    3.2 Ingresos Derivados de Financiamientos</w:t>
      </w:r>
      <w:r>
        <w:rPr>
          <w:color w:val="000000"/>
          <w:lang w:val="es-MX"/>
        </w:rPr>
        <w:tab/>
        <w:t xml:space="preserve"> 0.00</w:t>
      </w:r>
    </w:p>
    <w:p w:rsidR="00000000" w:rsidRDefault="006A6417">
      <w:pPr>
        <w:widowControl w:val="0"/>
        <w:spacing w:line="130" w:lineRule="exact"/>
        <w:rPr>
          <w:lang w:val="es-MX"/>
        </w:rPr>
      </w:pPr>
    </w:p>
    <w:p w:rsidR="00000000" w:rsidRDefault="006A6417">
      <w:pPr>
        <w:widowControl w:val="0"/>
        <w:tabs>
          <w:tab w:val="left" w:pos="490"/>
          <w:tab w:val="right" w:pos="11170"/>
        </w:tabs>
        <w:spacing w:line="200" w:lineRule="exact"/>
        <w:rPr>
          <w:color w:val="000000"/>
          <w:lang w:val="es-MX"/>
        </w:rPr>
      </w:pPr>
      <w:r>
        <w:rPr>
          <w:lang w:val="es-MX"/>
        </w:rPr>
        <w:tab/>
      </w:r>
      <w:r>
        <w:rPr>
          <w:color w:val="000000"/>
          <w:lang w:val="es-MX"/>
        </w:rPr>
        <w:t xml:space="preserve">  </w:t>
      </w:r>
      <w:r>
        <w:rPr>
          <w:color w:val="000000"/>
          <w:lang w:val="es-MX"/>
        </w:rPr>
        <w:t xml:space="preserve">  3.3 Otros Ingresos Presupuestarios No Contables</w:t>
      </w:r>
      <w:r>
        <w:rPr>
          <w:color w:val="000000"/>
          <w:lang w:val="es-MX"/>
        </w:rPr>
        <w:tab/>
        <w:t xml:space="preserve"> 0.00</w:t>
      </w:r>
    </w:p>
    <w:p w:rsidR="00000000" w:rsidRDefault="006A6417">
      <w:pPr>
        <w:widowControl w:val="0"/>
        <w:spacing w:line="130" w:lineRule="exact"/>
        <w:rPr>
          <w:lang w:val="es-MX"/>
        </w:rPr>
      </w:pPr>
    </w:p>
    <w:p w:rsidR="00000000" w:rsidRDefault="006A6417">
      <w:pPr>
        <w:widowControl w:val="0"/>
        <w:tabs>
          <w:tab w:val="left" w:pos="490"/>
          <w:tab w:val="right" w:pos="11170"/>
        </w:tabs>
        <w:spacing w:line="200" w:lineRule="exact"/>
        <w:rPr>
          <w:b/>
          <w:bCs/>
          <w:color w:val="000000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lang w:val="es-MX"/>
        </w:rPr>
        <w:t xml:space="preserve">Ingresos Contables (4 = 1 + 2 </w:t>
      </w:r>
      <w:r>
        <w:rPr>
          <w:b/>
          <w:bCs/>
          <w:color w:val="000000"/>
          <w:lang w:val="es-MX"/>
        </w:rPr>
        <w:noBreakHyphen/>
        <w:t xml:space="preserve"> 3)</w:t>
      </w:r>
      <w:r>
        <w:rPr>
          <w:b/>
          <w:bCs/>
          <w:color w:val="000000"/>
          <w:lang w:val="es-MX"/>
        </w:rPr>
        <w:tab/>
        <w:t xml:space="preserve"> 329,693,390.01</w:t>
      </w:r>
    </w:p>
    <w:p w:rsidR="00000000" w:rsidRDefault="006A6417">
      <w:pPr>
        <w:widowControl w:val="0"/>
        <w:spacing w:line="330" w:lineRule="exact"/>
        <w:rPr>
          <w:lang w:val="es-MX"/>
        </w:rPr>
      </w:pPr>
    </w:p>
    <w:p w:rsidR="00000000" w:rsidRDefault="006A6417" w:rsidP="00370207">
      <w:pPr>
        <w:widowControl w:val="0"/>
        <w:tabs>
          <w:tab w:val="center" w:pos="5865"/>
        </w:tabs>
        <w:spacing w:line="160" w:lineRule="exact"/>
        <w:rPr>
          <w:lang w:val="es-MX"/>
        </w:rPr>
      </w:pPr>
      <w:r>
        <w:rPr>
          <w:lang w:val="es-MX"/>
        </w:rPr>
        <w:tab/>
      </w:r>
    </w:p>
    <w:p w:rsidR="00000000" w:rsidRDefault="006A6417">
      <w:pPr>
        <w:widowControl w:val="0"/>
        <w:spacing w:line="120" w:lineRule="exact"/>
        <w:rPr>
          <w:lang w:val="es-MX"/>
        </w:rPr>
      </w:pPr>
    </w:p>
    <w:p w:rsidR="00000000" w:rsidRDefault="006A6417">
      <w:pPr>
        <w:widowControl w:val="0"/>
        <w:tabs>
          <w:tab w:val="left" w:pos="360"/>
        </w:tabs>
        <w:spacing w:line="263" w:lineRule="exact"/>
        <w:rPr>
          <w:b/>
          <w:bCs/>
          <w:color w:val="000000"/>
          <w:sz w:val="22"/>
          <w:szCs w:val="22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sz w:val="22"/>
          <w:szCs w:val="22"/>
          <w:lang w:val="es-MX"/>
        </w:rPr>
        <w:t>2) Conciliaci</w:t>
      </w:r>
      <w:r>
        <w:rPr>
          <w:b/>
          <w:bCs/>
          <w:color w:val="000000"/>
          <w:sz w:val="22"/>
          <w:szCs w:val="22"/>
          <w:lang w:val="es-MX"/>
        </w:rPr>
        <w:t>ó</w:t>
      </w:r>
      <w:r>
        <w:rPr>
          <w:b/>
          <w:bCs/>
          <w:color w:val="000000"/>
          <w:sz w:val="22"/>
          <w:szCs w:val="22"/>
          <w:lang w:val="es-MX"/>
        </w:rPr>
        <w:t>n entre los Egresos Presupuestarios y Contables</w:t>
      </w:r>
    </w:p>
    <w:p w:rsidR="00000000" w:rsidRDefault="006A6417">
      <w:pPr>
        <w:widowControl w:val="0"/>
        <w:spacing w:line="297" w:lineRule="exact"/>
        <w:rPr>
          <w:lang w:val="es-MX"/>
        </w:rPr>
      </w:pPr>
    </w:p>
    <w:p w:rsidR="00000000" w:rsidRDefault="006A6417">
      <w:pPr>
        <w:widowControl w:val="0"/>
        <w:tabs>
          <w:tab w:val="left" w:pos="480"/>
          <w:tab w:val="right" w:pos="11485"/>
        </w:tabs>
        <w:spacing w:line="200" w:lineRule="exact"/>
        <w:rPr>
          <w:b/>
          <w:bCs/>
          <w:color w:val="000000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lang w:val="es-MX"/>
        </w:rPr>
        <w:t>1. Total de egresos (presupuestarios)</w:t>
      </w:r>
      <w:r>
        <w:rPr>
          <w:b/>
          <w:bCs/>
          <w:color w:val="000000"/>
          <w:lang w:val="es-MX"/>
        </w:rPr>
        <w:tab/>
        <w:t xml:space="preserve"> 331,330,445.58</w:t>
      </w:r>
    </w:p>
    <w:p w:rsidR="00000000" w:rsidRDefault="006A6417">
      <w:pPr>
        <w:widowControl w:val="0"/>
        <w:spacing w:line="300" w:lineRule="exact"/>
        <w:rPr>
          <w:lang w:val="es-MX"/>
        </w:rPr>
      </w:pPr>
    </w:p>
    <w:p w:rsidR="00000000" w:rsidRDefault="006A6417">
      <w:pPr>
        <w:widowControl w:val="0"/>
        <w:tabs>
          <w:tab w:val="left" w:pos="480"/>
          <w:tab w:val="right" w:pos="11485"/>
        </w:tabs>
        <w:spacing w:line="200" w:lineRule="exact"/>
        <w:rPr>
          <w:b/>
          <w:bCs/>
          <w:color w:val="000000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lang w:val="es-MX"/>
        </w:rPr>
        <w:t>2. Menos egresos presupuestarios no contables</w:t>
      </w:r>
      <w:r>
        <w:rPr>
          <w:b/>
          <w:bCs/>
          <w:color w:val="000000"/>
          <w:lang w:val="es-MX"/>
        </w:rPr>
        <w:tab/>
        <w:t xml:space="preserve"> 32,551,655.46</w:t>
      </w:r>
    </w:p>
    <w:p w:rsidR="00000000" w:rsidRDefault="006A6417">
      <w:pPr>
        <w:widowControl w:val="0"/>
        <w:tabs>
          <w:tab w:val="left" w:pos="480"/>
          <w:tab w:val="right" w:pos="11485"/>
        </w:tabs>
        <w:spacing w:line="250" w:lineRule="exact"/>
        <w:rPr>
          <w:color w:val="000000"/>
          <w:lang w:val="es-MX"/>
        </w:rPr>
      </w:pPr>
      <w:r>
        <w:rPr>
          <w:lang w:val="es-MX"/>
        </w:rPr>
        <w:tab/>
      </w:r>
      <w:r>
        <w:rPr>
          <w:color w:val="000000"/>
          <w:lang w:val="es-MX"/>
        </w:rPr>
        <w:t xml:space="preserve">    2.1 Materias Primas y Materiales de Producci</w:t>
      </w:r>
      <w:r>
        <w:rPr>
          <w:color w:val="000000"/>
          <w:lang w:val="es-MX"/>
        </w:rPr>
        <w:t>ó</w:t>
      </w:r>
      <w:r>
        <w:rPr>
          <w:color w:val="000000"/>
          <w:lang w:val="es-MX"/>
        </w:rPr>
        <w:t>n y Comercializaci</w:t>
      </w:r>
      <w:r>
        <w:rPr>
          <w:color w:val="000000"/>
          <w:lang w:val="es-MX"/>
        </w:rPr>
        <w:t>ó</w:t>
      </w:r>
      <w:r>
        <w:rPr>
          <w:color w:val="000000"/>
          <w:lang w:val="es-MX"/>
        </w:rPr>
        <w:t>n</w:t>
      </w:r>
      <w:r>
        <w:rPr>
          <w:color w:val="000000"/>
          <w:lang w:val="es-MX"/>
        </w:rPr>
        <w:tab/>
        <w:t xml:space="preserve"> 0.00</w:t>
      </w:r>
    </w:p>
    <w:p w:rsidR="00000000" w:rsidRDefault="006A6417">
      <w:pPr>
        <w:widowControl w:val="0"/>
        <w:tabs>
          <w:tab w:val="left" w:pos="480"/>
          <w:tab w:val="right" w:pos="11485"/>
        </w:tabs>
        <w:spacing w:line="250" w:lineRule="exact"/>
        <w:rPr>
          <w:color w:val="000000"/>
          <w:lang w:val="es-MX"/>
        </w:rPr>
      </w:pPr>
      <w:r>
        <w:rPr>
          <w:lang w:val="es-MX"/>
        </w:rPr>
        <w:tab/>
      </w:r>
      <w:r>
        <w:rPr>
          <w:color w:val="000000"/>
          <w:lang w:val="es-MX"/>
        </w:rPr>
        <w:t xml:space="preserve">    2.2 Materiales y Suministros</w:t>
      </w:r>
      <w:r>
        <w:rPr>
          <w:color w:val="000000"/>
          <w:lang w:val="es-MX"/>
        </w:rPr>
        <w:tab/>
        <w:t xml:space="preserve"> 0.00</w:t>
      </w:r>
    </w:p>
    <w:p w:rsidR="00000000" w:rsidRDefault="006A6417">
      <w:pPr>
        <w:widowControl w:val="0"/>
        <w:tabs>
          <w:tab w:val="left" w:pos="480"/>
          <w:tab w:val="right" w:pos="11485"/>
        </w:tabs>
        <w:spacing w:line="250" w:lineRule="exact"/>
        <w:rPr>
          <w:color w:val="000000"/>
          <w:lang w:val="es-MX"/>
        </w:rPr>
      </w:pPr>
      <w:r>
        <w:rPr>
          <w:lang w:val="es-MX"/>
        </w:rPr>
        <w:tab/>
      </w:r>
      <w:r>
        <w:rPr>
          <w:color w:val="000000"/>
          <w:lang w:val="es-MX"/>
        </w:rPr>
        <w:t xml:space="preserve">    2.3 Mobiliario y </w:t>
      </w:r>
      <w:r>
        <w:rPr>
          <w:color w:val="000000"/>
          <w:lang w:val="es-MX"/>
        </w:rPr>
        <w:t>Equipo de Administraci</w:t>
      </w:r>
      <w:r>
        <w:rPr>
          <w:color w:val="000000"/>
          <w:lang w:val="es-MX"/>
        </w:rPr>
        <w:t>ó</w:t>
      </w:r>
      <w:r>
        <w:rPr>
          <w:color w:val="000000"/>
          <w:lang w:val="es-MX"/>
        </w:rPr>
        <w:t>n</w:t>
      </w:r>
      <w:r>
        <w:rPr>
          <w:color w:val="000000"/>
          <w:lang w:val="es-MX"/>
        </w:rPr>
        <w:tab/>
        <w:t xml:space="preserve"> 412,776.80</w:t>
      </w:r>
    </w:p>
    <w:p w:rsidR="00000000" w:rsidRDefault="006A6417">
      <w:pPr>
        <w:widowControl w:val="0"/>
        <w:tabs>
          <w:tab w:val="left" w:pos="480"/>
          <w:tab w:val="right" w:pos="11485"/>
        </w:tabs>
        <w:spacing w:line="250" w:lineRule="exact"/>
        <w:rPr>
          <w:color w:val="000000"/>
          <w:lang w:val="es-MX"/>
        </w:rPr>
      </w:pPr>
      <w:r>
        <w:rPr>
          <w:lang w:val="es-MX"/>
        </w:rPr>
        <w:tab/>
      </w:r>
      <w:r>
        <w:rPr>
          <w:color w:val="000000"/>
          <w:lang w:val="es-MX"/>
        </w:rPr>
        <w:t xml:space="preserve">    2.4 Mobiliario y Equipo Educacional y Recreativo</w:t>
      </w:r>
      <w:r>
        <w:rPr>
          <w:color w:val="000000"/>
          <w:lang w:val="es-MX"/>
        </w:rPr>
        <w:tab/>
        <w:t xml:space="preserve"> 15,082.28</w:t>
      </w:r>
    </w:p>
    <w:p w:rsidR="00000000" w:rsidRDefault="006A6417">
      <w:pPr>
        <w:widowControl w:val="0"/>
        <w:tabs>
          <w:tab w:val="left" w:pos="480"/>
          <w:tab w:val="right" w:pos="11485"/>
        </w:tabs>
        <w:spacing w:line="250" w:lineRule="exact"/>
        <w:rPr>
          <w:color w:val="000000"/>
          <w:lang w:val="es-MX"/>
        </w:rPr>
      </w:pPr>
      <w:r>
        <w:rPr>
          <w:lang w:val="es-MX"/>
        </w:rPr>
        <w:tab/>
      </w:r>
      <w:r>
        <w:rPr>
          <w:color w:val="000000"/>
          <w:lang w:val="es-MX"/>
        </w:rPr>
        <w:t xml:space="preserve">    2.5 Equipo e Instrumental M</w:t>
      </w:r>
      <w:r>
        <w:rPr>
          <w:color w:val="000000"/>
          <w:lang w:val="es-MX"/>
        </w:rPr>
        <w:t>é</w:t>
      </w:r>
      <w:r>
        <w:rPr>
          <w:color w:val="000000"/>
          <w:lang w:val="es-MX"/>
        </w:rPr>
        <w:t>dico y de Laboratorio</w:t>
      </w:r>
      <w:r>
        <w:rPr>
          <w:color w:val="000000"/>
          <w:lang w:val="es-MX"/>
        </w:rPr>
        <w:tab/>
        <w:t xml:space="preserve"> 0.00</w:t>
      </w:r>
    </w:p>
    <w:p w:rsidR="00000000" w:rsidRDefault="006A6417">
      <w:pPr>
        <w:widowControl w:val="0"/>
        <w:tabs>
          <w:tab w:val="left" w:pos="480"/>
          <w:tab w:val="right" w:pos="11485"/>
        </w:tabs>
        <w:spacing w:line="250" w:lineRule="exact"/>
        <w:rPr>
          <w:color w:val="000000"/>
          <w:lang w:val="es-MX"/>
        </w:rPr>
      </w:pPr>
      <w:r>
        <w:rPr>
          <w:lang w:val="es-MX"/>
        </w:rPr>
        <w:tab/>
      </w:r>
      <w:r>
        <w:rPr>
          <w:color w:val="000000"/>
          <w:lang w:val="es-MX"/>
        </w:rPr>
        <w:t xml:space="preserve">    2.6 Veh</w:t>
      </w:r>
      <w:r>
        <w:rPr>
          <w:color w:val="000000"/>
          <w:lang w:val="es-MX"/>
        </w:rPr>
        <w:t>í</w:t>
      </w:r>
      <w:r>
        <w:rPr>
          <w:color w:val="000000"/>
          <w:lang w:val="es-MX"/>
        </w:rPr>
        <w:t>culos y Equipo de Transporte</w:t>
      </w:r>
      <w:r>
        <w:rPr>
          <w:color w:val="000000"/>
          <w:lang w:val="es-MX"/>
        </w:rPr>
        <w:tab/>
        <w:t xml:space="preserve"> 0.00</w:t>
      </w:r>
    </w:p>
    <w:p w:rsidR="00000000" w:rsidRDefault="006A6417">
      <w:pPr>
        <w:widowControl w:val="0"/>
        <w:tabs>
          <w:tab w:val="left" w:pos="480"/>
          <w:tab w:val="right" w:pos="11485"/>
        </w:tabs>
        <w:spacing w:line="250" w:lineRule="exact"/>
        <w:rPr>
          <w:color w:val="000000"/>
          <w:lang w:val="es-MX"/>
        </w:rPr>
      </w:pPr>
      <w:r>
        <w:rPr>
          <w:lang w:val="es-MX"/>
        </w:rPr>
        <w:tab/>
      </w:r>
      <w:r>
        <w:rPr>
          <w:color w:val="000000"/>
          <w:lang w:val="es-MX"/>
        </w:rPr>
        <w:t xml:space="preserve">    2.7 Equipo de Defensa y Seguridad</w:t>
      </w:r>
      <w:r>
        <w:rPr>
          <w:color w:val="000000"/>
          <w:lang w:val="es-MX"/>
        </w:rPr>
        <w:tab/>
        <w:t xml:space="preserve"> 0.00</w:t>
      </w:r>
    </w:p>
    <w:p w:rsidR="00000000" w:rsidRDefault="006A6417">
      <w:pPr>
        <w:widowControl w:val="0"/>
        <w:tabs>
          <w:tab w:val="left" w:pos="480"/>
          <w:tab w:val="right" w:pos="11485"/>
        </w:tabs>
        <w:spacing w:line="250" w:lineRule="exact"/>
        <w:rPr>
          <w:color w:val="000000"/>
          <w:lang w:val="es-MX"/>
        </w:rPr>
      </w:pPr>
      <w:r>
        <w:rPr>
          <w:lang w:val="es-MX"/>
        </w:rPr>
        <w:tab/>
      </w:r>
      <w:r>
        <w:rPr>
          <w:color w:val="000000"/>
          <w:lang w:val="es-MX"/>
        </w:rPr>
        <w:t xml:space="preserve">    2.8 Maquinaria, Otros Equipos y Herramientas</w:t>
      </w:r>
      <w:r>
        <w:rPr>
          <w:color w:val="000000"/>
          <w:lang w:val="es-MX"/>
        </w:rPr>
        <w:tab/>
        <w:t xml:space="preserve"> 139,876.85</w:t>
      </w:r>
    </w:p>
    <w:p w:rsidR="00000000" w:rsidRDefault="006A6417">
      <w:pPr>
        <w:widowControl w:val="0"/>
        <w:tabs>
          <w:tab w:val="left" w:pos="480"/>
          <w:tab w:val="right" w:pos="11485"/>
        </w:tabs>
        <w:spacing w:line="250" w:lineRule="exact"/>
        <w:rPr>
          <w:color w:val="000000"/>
          <w:lang w:val="es-MX"/>
        </w:rPr>
      </w:pPr>
      <w:r>
        <w:rPr>
          <w:lang w:val="es-MX"/>
        </w:rPr>
        <w:tab/>
      </w:r>
      <w:r>
        <w:rPr>
          <w:color w:val="000000"/>
          <w:lang w:val="es-MX"/>
        </w:rPr>
        <w:t xml:space="preserve">    2.9 Activos Biol</w:t>
      </w:r>
      <w:r>
        <w:rPr>
          <w:color w:val="000000"/>
          <w:lang w:val="es-MX"/>
        </w:rPr>
        <w:t>ó</w:t>
      </w:r>
      <w:r>
        <w:rPr>
          <w:color w:val="000000"/>
          <w:lang w:val="es-MX"/>
        </w:rPr>
        <w:t>gicos</w:t>
      </w:r>
      <w:r>
        <w:rPr>
          <w:color w:val="000000"/>
          <w:lang w:val="es-MX"/>
        </w:rPr>
        <w:tab/>
        <w:t xml:space="preserve"> 0.00</w:t>
      </w:r>
    </w:p>
    <w:p w:rsidR="00000000" w:rsidRDefault="006A6417">
      <w:pPr>
        <w:widowControl w:val="0"/>
        <w:tabs>
          <w:tab w:val="left" w:pos="480"/>
          <w:tab w:val="right" w:pos="11485"/>
        </w:tabs>
        <w:spacing w:line="250" w:lineRule="exact"/>
        <w:rPr>
          <w:color w:val="000000"/>
          <w:lang w:val="es-MX"/>
        </w:rPr>
      </w:pPr>
      <w:r>
        <w:rPr>
          <w:lang w:val="es-MX"/>
        </w:rPr>
        <w:tab/>
      </w:r>
      <w:r>
        <w:rPr>
          <w:color w:val="000000"/>
          <w:lang w:val="es-MX"/>
        </w:rPr>
        <w:t xml:space="preserve">    2.10 Bienes Inmuebles</w:t>
      </w:r>
      <w:r>
        <w:rPr>
          <w:color w:val="000000"/>
          <w:lang w:val="es-MX"/>
        </w:rPr>
        <w:tab/>
        <w:t xml:space="preserve"> 0.00</w:t>
      </w:r>
    </w:p>
    <w:p w:rsidR="00000000" w:rsidRDefault="006A6417">
      <w:pPr>
        <w:widowControl w:val="0"/>
        <w:tabs>
          <w:tab w:val="left" w:pos="480"/>
          <w:tab w:val="right" w:pos="11485"/>
        </w:tabs>
        <w:spacing w:line="250" w:lineRule="exact"/>
        <w:rPr>
          <w:color w:val="000000"/>
          <w:lang w:val="es-MX"/>
        </w:rPr>
      </w:pPr>
      <w:r>
        <w:rPr>
          <w:lang w:val="es-MX"/>
        </w:rPr>
        <w:tab/>
      </w:r>
      <w:r>
        <w:rPr>
          <w:color w:val="000000"/>
          <w:lang w:val="es-MX"/>
        </w:rPr>
        <w:t xml:space="preserve">    2.11 Activos Intangibles</w:t>
      </w:r>
      <w:r>
        <w:rPr>
          <w:color w:val="000000"/>
          <w:lang w:val="es-MX"/>
        </w:rPr>
        <w:tab/>
        <w:t xml:space="preserve"> 2,315.99</w:t>
      </w:r>
    </w:p>
    <w:p w:rsidR="00000000" w:rsidRDefault="006A6417">
      <w:pPr>
        <w:widowControl w:val="0"/>
        <w:tabs>
          <w:tab w:val="left" w:pos="480"/>
          <w:tab w:val="right" w:pos="11485"/>
        </w:tabs>
        <w:spacing w:line="250" w:lineRule="exact"/>
        <w:rPr>
          <w:color w:val="000000"/>
          <w:lang w:val="es-MX"/>
        </w:rPr>
      </w:pPr>
      <w:r>
        <w:rPr>
          <w:lang w:val="es-MX"/>
        </w:rPr>
        <w:tab/>
      </w:r>
      <w:r>
        <w:rPr>
          <w:color w:val="000000"/>
          <w:lang w:val="es-MX"/>
        </w:rPr>
        <w:t xml:space="preserve">    2.12 Obra P</w:t>
      </w:r>
      <w:r>
        <w:rPr>
          <w:color w:val="000000"/>
          <w:lang w:val="es-MX"/>
        </w:rPr>
        <w:t>ú</w:t>
      </w:r>
      <w:r>
        <w:rPr>
          <w:color w:val="000000"/>
          <w:lang w:val="es-MX"/>
        </w:rPr>
        <w:t>blica en Bienes de Dominio P</w:t>
      </w:r>
      <w:r>
        <w:rPr>
          <w:color w:val="000000"/>
          <w:lang w:val="es-MX"/>
        </w:rPr>
        <w:t>ú</w:t>
      </w:r>
      <w:r>
        <w:rPr>
          <w:color w:val="000000"/>
          <w:lang w:val="es-MX"/>
        </w:rPr>
        <w:t>blico</w:t>
      </w:r>
      <w:r>
        <w:rPr>
          <w:color w:val="000000"/>
          <w:lang w:val="es-MX"/>
        </w:rPr>
        <w:tab/>
        <w:t xml:space="preserve"> 29,237,935.62</w:t>
      </w:r>
    </w:p>
    <w:p w:rsidR="00000000" w:rsidRDefault="006A6417">
      <w:pPr>
        <w:widowControl w:val="0"/>
        <w:tabs>
          <w:tab w:val="left" w:pos="480"/>
          <w:tab w:val="right" w:pos="11485"/>
        </w:tabs>
        <w:spacing w:line="250" w:lineRule="exact"/>
        <w:rPr>
          <w:color w:val="000000"/>
          <w:lang w:val="es-MX"/>
        </w:rPr>
      </w:pPr>
      <w:r>
        <w:rPr>
          <w:lang w:val="es-MX"/>
        </w:rPr>
        <w:tab/>
      </w:r>
      <w:r>
        <w:rPr>
          <w:color w:val="000000"/>
          <w:lang w:val="es-MX"/>
        </w:rPr>
        <w:t xml:space="preserve">    2.13 Obra P</w:t>
      </w:r>
      <w:r>
        <w:rPr>
          <w:color w:val="000000"/>
          <w:lang w:val="es-MX"/>
        </w:rPr>
        <w:t>ú</w:t>
      </w:r>
      <w:r>
        <w:rPr>
          <w:color w:val="000000"/>
          <w:lang w:val="es-MX"/>
        </w:rPr>
        <w:t>bli</w:t>
      </w:r>
      <w:r>
        <w:rPr>
          <w:color w:val="000000"/>
          <w:lang w:val="es-MX"/>
        </w:rPr>
        <w:t>ca en Bienes Propios</w:t>
      </w:r>
      <w:r>
        <w:rPr>
          <w:color w:val="000000"/>
          <w:lang w:val="es-MX"/>
        </w:rPr>
        <w:tab/>
        <w:t xml:space="preserve"> 0.00</w:t>
      </w:r>
    </w:p>
    <w:p w:rsidR="00000000" w:rsidRDefault="006A6417">
      <w:pPr>
        <w:widowControl w:val="0"/>
        <w:tabs>
          <w:tab w:val="left" w:pos="480"/>
          <w:tab w:val="right" w:pos="11485"/>
        </w:tabs>
        <w:spacing w:line="250" w:lineRule="exact"/>
        <w:rPr>
          <w:color w:val="000000"/>
          <w:lang w:val="es-MX"/>
        </w:rPr>
      </w:pPr>
      <w:r>
        <w:rPr>
          <w:lang w:val="es-MX"/>
        </w:rPr>
        <w:tab/>
      </w:r>
      <w:r>
        <w:rPr>
          <w:color w:val="000000"/>
          <w:lang w:val="es-MX"/>
        </w:rPr>
        <w:t xml:space="preserve">    2.14 Acciones y Participaciones de Capital</w:t>
      </w:r>
      <w:r>
        <w:rPr>
          <w:color w:val="000000"/>
          <w:lang w:val="es-MX"/>
        </w:rPr>
        <w:tab/>
        <w:t xml:space="preserve"> 0.00</w:t>
      </w:r>
    </w:p>
    <w:p w:rsidR="00000000" w:rsidRDefault="006A6417">
      <w:pPr>
        <w:widowControl w:val="0"/>
        <w:tabs>
          <w:tab w:val="left" w:pos="480"/>
          <w:tab w:val="right" w:pos="11485"/>
        </w:tabs>
        <w:spacing w:line="250" w:lineRule="exact"/>
        <w:rPr>
          <w:color w:val="000000"/>
          <w:lang w:val="es-MX"/>
        </w:rPr>
      </w:pPr>
      <w:r>
        <w:rPr>
          <w:lang w:val="es-MX"/>
        </w:rPr>
        <w:tab/>
      </w:r>
      <w:r>
        <w:rPr>
          <w:color w:val="000000"/>
          <w:lang w:val="es-MX"/>
        </w:rPr>
        <w:t xml:space="preserve">    2.15 Compra de T</w:t>
      </w:r>
      <w:r>
        <w:rPr>
          <w:color w:val="000000"/>
          <w:lang w:val="es-MX"/>
        </w:rPr>
        <w:t>í</w:t>
      </w:r>
      <w:r>
        <w:rPr>
          <w:color w:val="000000"/>
          <w:lang w:val="es-MX"/>
        </w:rPr>
        <w:t>tulos y Valores</w:t>
      </w:r>
      <w:r>
        <w:rPr>
          <w:color w:val="000000"/>
          <w:lang w:val="es-MX"/>
        </w:rPr>
        <w:tab/>
        <w:t xml:space="preserve"> 0.00</w:t>
      </w:r>
    </w:p>
    <w:p w:rsidR="00000000" w:rsidRDefault="006A6417">
      <w:pPr>
        <w:widowControl w:val="0"/>
        <w:tabs>
          <w:tab w:val="left" w:pos="480"/>
          <w:tab w:val="right" w:pos="11485"/>
        </w:tabs>
        <w:spacing w:line="250" w:lineRule="exact"/>
        <w:rPr>
          <w:color w:val="000000"/>
          <w:lang w:val="es-MX"/>
        </w:rPr>
      </w:pPr>
      <w:r>
        <w:rPr>
          <w:lang w:val="es-MX"/>
        </w:rPr>
        <w:tab/>
      </w:r>
      <w:r>
        <w:rPr>
          <w:color w:val="000000"/>
          <w:lang w:val="es-MX"/>
        </w:rPr>
        <w:t xml:space="preserve">    2.16 Concesi</w:t>
      </w:r>
      <w:r>
        <w:rPr>
          <w:color w:val="000000"/>
          <w:lang w:val="es-MX"/>
        </w:rPr>
        <w:t>ó</w:t>
      </w:r>
      <w:r>
        <w:rPr>
          <w:color w:val="000000"/>
          <w:lang w:val="es-MX"/>
        </w:rPr>
        <w:t>n de Pr</w:t>
      </w:r>
      <w:r>
        <w:rPr>
          <w:color w:val="000000"/>
          <w:lang w:val="es-MX"/>
        </w:rPr>
        <w:t>é</w:t>
      </w:r>
      <w:r>
        <w:rPr>
          <w:color w:val="000000"/>
          <w:lang w:val="es-MX"/>
        </w:rPr>
        <w:t>stamos</w:t>
      </w:r>
      <w:r>
        <w:rPr>
          <w:color w:val="000000"/>
          <w:lang w:val="es-MX"/>
        </w:rPr>
        <w:tab/>
        <w:t xml:space="preserve"> 0.00</w:t>
      </w:r>
    </w:p>
    <w:p w:rsidR="00000000" w:rsidRDefault="006A6417">
      <w:pPr>
        <w:widowControl w:val="0"/>
        <w:tabs>
          <w:tab w:val="left" w:pos="480"/>
          <w:tab w:val="right" w:pos="11485"/>
        </w:tabs>
        <w:spacing w:line="250" w:lineRule="exact"/>
        <w:rPr>
          <w:color w:val="000000"/>
          <w:lang w:val="es-MX"/>
        </w:rPr>
      </w:pPr>
      <w:r>
        <w:rPr>
          <w:lang w:val="es-MX"/>
        </w:rPr>
        <w:tab/>
      </w:r>
      <w:r>
        <w:rPr>
          <w:color w:val="000000"/>
          <w:lang w:val="es-MX"/>
        </w:rPr>
        <w:t xml:space="preserve">    2.17 Inversiones en Fideicomisos, Mandatos y Otros An</w:t>
      </w:r>
      <w:r>
        <w:rPr>
          <w:color w:val="000000"/>
          <w:lang w:val="es-MX"/>
        </w:rPr>
        <w:t>á</w:t>
      </w:r>
      <w:r>
        <w:rPr>
          <w:color w:val="000000"/>
          <w:lang w:val="es-MX"/>
        </w:rPr>
        <w:t>logos</w:t>
      </w:r>
      <w:r>
        <w:rPr>
          <w:color w:val="000000"/>
          <w:lang w:val="es-MX"/>
        </w:rPr>
        <w:tab/>
        <w:t xml:space="preserve"> 0.00</w:t>
      </w:r>
    </w:p>
    <w:p w:rsidR="00000000" w:rsidRDefault="006A6417">
      <w:pPr>
        <w:widowControl w:val="0"/>
        <w:tabs>
          <w:tab w:val="left" w:pos="480"/>
          <w:tab w:val="right" w:pos="11485"/>
        </w:tabs>
        <w:spacing w:line="250" w:lineRule="exact"/>
        <w:rPr>
          <w:color w:val="000000"/>
          <w:lang w:val="es-MX"/>
        </w:rPr>
      </w:pPr>
      <w:r>
        <w:rPr>
          <w:lang w:val="es-MX"/>
        </w:rPr>
        <w:tab/>
      </w:r>
      <w:r>
        <w:rPr>
          <w:color w:val="000000"/>
          <w:lang w:val="es-MX"/>
        </w:rPr>
        <w:t xml:space="preserve">    2.18 Provisiones</w:t>
      </w:r>
      <w:r>
        <w:rPr>
          <w:color w:val="000000"/>
          <w:lang w:val="es-MX"/>
        </w:rPr>
        <w:t xml:space="preserve"> para Contingencias y Otras Erogaciones Especiales</w:t>
      </w:r>
      <w:r>
        <w:rPr>
          <w:color w:val="000000"/>
          <w:lang w:val="es-MX"/>
        </w:rPr>
        <w:tab/>
        <w:t xml:space="preserve"> 0.00</w:t>
      </w:r>
    </w:p>
    <w:p w:rsidR="00000000" w:rsidRDefault="006A6417">
      <w:pPr>
        <w:widowControl w:val="0"/>
        <w:tabs>
          <w:tab w:val="left" w:pos="480"/>
          <w:tab w:val="right" w:pos="11485"/>
        </w:tabs>
        <w:spacing w:line="250" w:lineRule="exact"/>
        <w:rPr>
          <w:color w:val="000000"/>
          <w:lang w:val="es-MX"/>
        </w:rPr>
      </w:pPr>
      <w:r>
        <w:rPr>
          <w:lang w:val="es-MX"/>
        </w:rPr>
        <w:tab/>
      </w:r>
      <w:r>
        <w:rPr>
          <w:color w:val="000000"/>
          <w:lang w:val="es-MX"/>
        </w:rPr>
        <w:t xml:space="preserve">    2.19 Amortizaci</w:t>
      </w:r>
      <w:r>
        <w:rPr>
          <w:color w:val="000000"/>
          <w:lang w:val="es-MX"/>
        </w:rPr>
        <w:t>ó</w:t>
      </w:r>
      <w:r>
        <w:rPr>
          <w:color w:val="000000"/>
          <w:lang w:val="es-MX"/>
        </w:rPr>
        <w:t>n de la Deuda Publica</w:t>
      </w:r>
      <w:r>
        <w:rPr>
          <w:color w:val="000000"/>
          <w:lang w:val="es-MX"/>
        </w:rPr>
        <w:tab/>
        <w:t xml:space="preserve"> 2,743,667.92</w:t>
      </w:r>
    </w:p>
    <w:p w:rsidR="00000000" w:rsidRDefault="006A6417">
      <w:pPr>
        <w:widowControl w:val="0"/>
        <w:tabs>
          <w:tab w:val="left" w:pos="480"/>
          <w:tab w:val="right" w:pos="11485"/>
        </w:tabs>
        <w:spacing w:line="250" w:lineRule="exact"/>
        <w:rPr>
          <w:color w:val="000000"/>
          <w:lang w:val="es-MX"/>
        </w:rPr>
      </w:pPr>
      <w:r>
        <w:rPr>
          <w:lang w:val="es-MX"/>
        </w:rPr>
        <w:tab/>
      </w:r>
      <w:r>
        <w:rPr>
          <w:color w:val="000000"/>
          <w:lang w:val="es-MX"/>
        </w:rPr>
        <w:t xml:space="preserve">    2.20 Adeudos de Ejercicios Fiscales Anteriores (ADEFAS)</w:t>
      </w:r>
      <w:r>
        <w:rPr>
          <w:color w:val="000000"/>
          <w:lang w:val="es-MX"/>
        </w:rPr>
        <w:tab/>
        <w:t xml:space="preserve"> 0.00</w:t>
      </w:r>
    </w:p>
    <w:p w:rsidR="00000000" w:rsidRDefault="006A6417">
      <w:pPr>
        <w:widowControl w:val="0"/>
        <w:tabs>
          <w:tab w:val="left" w:pos="480"/>
          <w:tab w:val="right" w:pos="11485"/>
        </w:tabs>
        <w:spacing w:line="250" w:lineRule="exact"/>
        <w:rPr>
          <w:color w:val="000000"/>
          <w:lang w:val="es-MX"/>
        </w:rPr>
      </w:pPr>
      <w:r>
        <w:rPr>
          <w:lang w:val="es-MX"/>
        </w:rPr>
        <w:tab/>
      </w:r>
      <w:r>
        <w:rPr>
          <w:color w:val="000000"/>
          <w:lang w:val="es-MX"/>
        </w:rPr>
        <w:t xml:space="preserve">    2.21 Otros Egresos Presupuestarios No Contables</w:t>
      </w:r>
      <w:r>
        <w:rPr>
          <w:color w:val="000000"/>
          <w:lang w:val="es-MX"/>
        </w:rPr>
        <w:tab/>
        <w:t xml:space="preserve"> 0.00</w:t>
      </w:r>
    </w:p>
    <w:p w:rsidR="00000000" w:rsidRDefault="006A6417">
      <w:pPr>
        <w:widowControl w:val="0"/>
        <w:spacing w:line="300" w:lineRule="exact"/>
        <w:rPr>
          <w:lang w:val="es-MX"/>
        </w:rPr>
      </w:pPr>
    </w:p>
    <w:p w:rsidR="00000000" w:rsidRDefault="006A6417">
      <w:pPr>
        <w:widowControl w:val="0"/>
        <w:tabs>
          <w:tab w:val="left" w:pos="480"/>
          <w:tab w:val="right" w:pos="11485"/>
        </w:tabs>
        <w:spacing w:line="200" w:lineRule="exact"/>
        <w:rPr>
          <w:b/>
          <w:bCs/>
          <w:color w:val="000000"/>
          <w:lang w:val="es-MX"/>
        </w:rPr>
      </w:pPr>
      <w:r>
        <w:rPr>
          <w:lang w:val="es-MX"/>
        </w:rPr>
        <w:tab/>
      </w:r>
      <w:r>
        <w:rPr>
          <w:b/>
          <w:bCs/>
          <w:color w:val="000000"/>
          <w:lang w:val="es-MX"/>
        </w:rPr>
        <w:t>3. M</w:t>
      </w:r>
      <w:r>
        <w:rPr>
          <w:b/>
          <w:bCs/>
          <w:color w:val="000000"/>
          <w:lang w:val="es-MX"/>
        </w:rPr>
        <w:t>á</w:t>
      </w:r>
      <w:r>
        <w:rPr>
          <w:b/>
          <w:bCs/>
          <w:color w:val="000000"/>
          <w:lang w:val="es-MX"/>
        </w:rPr>
        <w:t xml:space="preserve">s gastos </w:t>
      </w:r>
      <w:r>
        <w:rPr>
          <w:b/>
          <w:bCs/>
          <w:color w:val="000000"/>
          <w:lang w:val="es-MX"/>
        </w:rPr>
        <w:t>contables no presupuestales</w:t>
      </w:r>
      <w:r>
        <w:rPr>
          <w:b/>
          <w:bCs/>
          <w:color w:val="000000"/>
          <w:lang w:val="es-MX"/>
        </w:rPr>
        <w:tab/>
        <w:t xml:space="preserve"> 6,572,652.42</w:t>
      </w:r>
    </w:p>
    <w:p w:rsidR="00000000" w:rsidRDefault="006A6417">
      <w:pPr>
        <w:widowControl w:val="0"/>
        <w:tabs>
          <w:tab w:val="left" w:pos="480"/>
          <w:tab w:val="right" w:pos="11485"/>
        </w:tabs>
        <w:spacing w:line="250" w:lineRule="exact"/>
        <w:rPr>
          <w:color w:val="000000"/>
          <w:lang w:val="es-MX"/>
        </w:rPr>
      </w:pPr>
      <w:r>
        <w:rPr>
          <w:lang w:val="es-MX"/>
        </w:rPr>
        <w:tab/>
      </w:r>
      <w:r>
        <w:rPr>
          <w:color w:val="000000"/>
          <w:lang w:val="es-MX"/>
        </w:rPr>
        <w:t xml:space="preserve">    3.1 Estimaciones, Depreciaciones, Deterioros, Obsolescencia y Amortizaciones</w:t>
      </w:r>
      <w:r>
        <w:rPr>
          <w:color w:val="000000"/>
          <w:lang w:val="es-MX"/>
        </w:rPr>
        <w:tab/>
        <w:t xml:space="preserve"> 6,572,652.42</w:t>
      </w:r>
    </w:p>
    <w:p w:rsidR="00000000" w:rsidRDefault="006A6417">
      <w:pPr>
        <w:widowControl w:val="0"/>
        <w:tabs>
          <w:tab w:val="left" w:pos="480"/>
          <w:tab w:val="right" w:pos="11485"/>
        </w:tabs>
        <w:spacing w:line="250" w:lineRule="exact"/>
        <w:rPr>
          <w:color w:val="000000"/>
          <w:lang w:val="es-MX"/>
        </w:rPr>
      </w:pPr>
      <w:r>
        <w:rPr>
          <w:lang w:val="es-MX"/>
        </w:rPr>
        <w:tab/>
      </w:r>
      <w:r>
        <w:rPr>
          <w:color w:val="000000"/>
          <w:lang w:val="es-MX"/>
        </w:rPr>
        <w:t xml:space="preserve">    3.2 Provisiones</w:t>
      </w:r>
      <w:r>
        <w:rPr>
          <w:color w:val="000000"/>
          <w:lang w:val="es-MX"/>
        </w:rPr>
        <w:tab/>
        <w:t xml:space="preserve"> 0.00</w:t>
      </w:r>
    </w:p>
    <w:p w:rsidR="00000000" w:rsidRDefault="006A6417">
      <w:pPr>
        <w:widowControl w:val="0"/>
        <w:tabs>
          <w:tab w:val="left" w:pos="480"/>
          <w:tab w:val="right" w:pos="11485"/>
        </w:tabs>
        <w:spacing w:line="250" w:lineRule="exact"/>
        <w:rPr>
          <w:color w:val="000000"/>
          <w:lang w:val="es-MX"/>
        </w:rPr>
      </w:pPr>
      <w:r>
        <w:rPr>
          <w:lang w:val="es-MX"/>
        </w:rPr>
        <w:tab/>
      </w:r>
      <w:r>
        <w:rPr>
          <w:color w:val="000000"/>
          <w:lang w:val="es-MX"/>
        </w:rPr>
        <w:t xml:space="preserve">    3.3 Disminuci</w:t>
      </w:r>
      <w:r>
        <w:rPr>
          <w:color w:val="000000"/>
          <w:lang w:val="es-MX"/>
        </w:rPr>
        <w:t>ó</w:t>
      </w:r>
      <w:r>
        <w:rPr>
          <w:color w:val="000000"/>
          <w:lang w:val="es-MX"/>
        </w:rPr>
        <w:t>n de Inventarios</w:t>
      </w:r>
      <w:r>
        <w:rPr>
          <w:color w:val="000000"/>
          <w:lang w:val="es-MX"/>
        </w:rPr>
        <w:tab/>
        <w:t xml:space="preserve"> 0.00</w:t>
      </w:r>
    </w:p>
    <w:p w:rsidR="00000000" w:rsidRDefault="006A6417">
      <w:pPr>
        <w:widowControl w:val="0"/>
        <w:tabs>
          <w:tab w:val="left" w:pos="480"/>
          <w:tab w:val="right" w:pos="11485"/>
        </w:tabs>
        <w:spacing w:line="250" w:lineRule="exact"/>
        <w:rPr>
          <w:color w:val="000000"/>
          <w:lang w:val="es-MX"/>
        </w:rPr>
      </w:pPr>
      <w:r>
        <w:rPr>
          <w:lang w:val="es-MX"/>
        </w:rPr>
        <w:tab/>
      </w:r>
      <w:r>
        <w:rPr>
          <w:color w:val="000000"/>
          <w:lang w:val="es-MX"/>
        </w:rPr>
        <w:t xml:space="preserve">    3.4 Aumento por Insuficiencia de Estimacione</w:t>
      </w:r>
      <w:r>
        <w:rPr>
          <w:color w:val="000000"/>
          <w:lang w:val="es-MX"/>
        </w:rPr>
        <w:t>s por P</w:t>
      </w:r>
      <w:r>
        <w:rPr>
          <w:color w:val="000000"/>
          <w:lang w:val="es-MX"/>
        </w:rPr>
        <w:t>é</w:t>
      </w:r>
      <w:r>
        <w:rPr>
          <w:color w:val="000000"/>
          <w:lang w:val="es-MX"/>
        </w:rPr>
        <w:t>rdida o Deterioro u Obsolescencia</w:t>
      </w:r>
      <w:r>
        <w:rPr>
          <w:color w:val="000000"/>
          <w:lang w:val="es-MX"/>
        </w:rPr>
        <w:tab/>
        <w:t xml:space="preserve"> 0.00</w:t>
      </w:r>
    </w:p>
    <w:p w:rsidR="00000000" w:rsidRDefault="006A6417">
      <w:pPr>
        <w:widowControl w:val="0"/>
        <w:tabs>
          <w:tab w:val="left" w:pos="480"/>
          <w:tab w:val="right" w:pos="11485"/>
        </w:tabs>
        <w:spacing w:line="250" w:lineRule="exact"/>
        <w:rPr>
          <w:color w:val="000000"/>
          <w:lang w:val="es-MX"/>
        </w:rPr>
      </w:pPr>
      <w:r>
        <w:rPr>
          <w:lang w:val="es-MX"/>
        </w:rPr>
        <w:tab/>
      </w:r>
      <w:r>
        <w:rPr>
          <w:color w:val="000000"/>
          <w:lang w:val="es-MX"/>
        </w:rPr>
        <w:t xml:space="preserve">    3.5 Aumento por Insuficiencia de Provisiones</w:t>
      </w:r>
      <w:r>
        <w:rPr>
          <w:color w:val="000000"/>
          <w:lang w:val="es-MX"/>
        </w:rPr>
        <w:tab/>
        <w:t xml:space="preserve"> 0.00</w:t>
      </w:r>
    </w:p>
    <w:p w:rsidR="00000000" w:rsidRDefault="006A6417">
      <w:pPr>
        <w:widowControl w:val="0"/>
        <w:tabs>
          <w:tab w:val="left" w:pos="480"/>
          <w:tab w:val="right" w:pos="11485"/>
        </w:tabs>
        <w:spacing w:line="250" w:lineRule="exact"/>
        <w:rPr>
          <w:color w:val="000000"/>
          <w:lang w:val="es-MX"/>
        </w:rPr>
      </w:pPr>
      <w:r>
        <w:rPr>
          <w:lang w:val="es-MX"/>
        </w:rPr>
        <w:tab/>
      </w:r>
      <w:r>
        <w:rPr>
          <w:color w:val="000000"/>
          <w:lang w:val="es-MX"/>
        </w:rPr>
        <w:t xml:space="preserve">    3.6 Otros Gastos</w:t>
      </w:r>
      <w:r>
        <w:rPr>
          <w:color w:val="000000"/>
          <w:lang w:val="es-MX"/>
        </w:rPr>
        <w:tab/>
        <w:t xml:space="preserve"> 0.00</w:t>
      </w:r>
    </w:p>
    <w:p w:rsidR="00000000" w:rsidRDefault="006A6417">
      <w:pPr>
        <w:widowControl w:val="0"/>
        <w:spacing w:line="300" w:lineRule="exact"/>
        <w:rPr>
          <w:lang w:val="es-MX"/>
        </w:rPr>
      </w:pPr>
    </w:p>
    <w:p w:rsidR="00370207" w:rsidRDefault="006A6417">
      <w:pPr>
        <w:widowControl w:val="0"/>
        <w:tabs>
          <w:tab w:val="left" w:pos="480"/>
          <w:tab w:val="right" w:pos="11485"/>
        </w:tabs>
        <w:spacing w:line="200" w:lineRule="exact"/>
        <w:rPr>
          <w:lang w:val="es-MX"/>
        </w:rPr>
      </w:pPr>
      <w:r>
        <w:rPr>
          <w:lang w:val="es-MX"/>
        </w:rPr>
        <w:tab/>
      </w:r>
    </w:p>
    <w:p w:rsidR="00370207" w:rsidRDefault="00370207">
      <w:pPr>
        <w:widowControl w:val="0"/>
        <w:tabs>
          <w:tab w:val="left" w:pos="480"/>
          <w:tab w:val="right" w:pos="11485"/>
        </w:tabs>
        <w:spacing w:line="200" w:lineRule="exact"/>
        <w:rPr>
          <w:lang w:val="es-MX"/>
        </w:rPr>
      </w:pPr>
    </w:p>
    <w:p w:rsidR="00370207" w:rsidRDefault="00370207">
      <w:pPr>
        <w:widowControl w:val="0"/>
        <w:tabs>
          <w:tab w:val="left" w:pos="480"/>
          <w:tab w:val="right" w:pos="11485"/>
        </w:tabs>
        <w:spacing w:line="200" w:lineRule="exact"/>
        <w:rPr>
          <w:lang w:val="es-MX"/>
        </w:rPr>
      </w:pPr>
    </w:p>
    <w:p w:rsidR="00370207" w:rsidRDefault="00370207">
      <w:pPr>
        <w:widowControl w:val="0"/>
        <w:tabs>
          <w:tab w:val="left" w:pos="480"/>
          <w:tab w:val="right" w:pos="11485"/>
        </w:tabs>
        <w:spacing w:line="200" w:lineRule="exact"/>
        <w:rPr>
          <w:lang w:val="es-MX"/>
        </w:rPr>
      </w:pPr>
    </w:p>
    <w:p w:rsidR="00370207" w:rsidRDefault="00370207">
      <w:pPr>
        <w:widowControl w:val="0"/>
        <w:tabs>
          <w:tab w:val="left" w:pos="480"/>
          <w:tab w:val="right" w:pos="11485"/>
        </w:tabs>
        <w:spacing w:line="200" w:lineRule="exact"/>
        <w:rPr>
          <w:lang w:val="es-MX"/>
        </w:rPr>
      </w:pPr>
    </w:p>
    <w:p w:rsidR="00000000" w:rsidRDefault="006A6417">
      <w:pPr>
        <w:widowControl w:val="0"/>
        <w:tabs>
          <w:tab w:val="left" w:pos="480"/>
          <w:tab w:val="right" w:pos="11485"/>
        </w:tabs>
        <w:spacing w:line="200" w:lineRule="exact"/>
        <w:rPr>
          <w:b/>
          <w:bCs/>
          <w:color w:val="000000"/>
          <w:lang w:val="es-MX"/>
        </w:rPr>
      </w:pPr>
      <w:r>
        <w:rPr>
          <w:b/>
          <w:bCs/>
          <w:color w:val="000000"/>
          <w:lang w:val="es-MX"/>
        </w:rPr>
        <w:lastRenderedPageBreak/>
        <w:t xml:space="preserve">4. Total de Gasto Contable (4 = 1 </w:t>
      </w:r>
      <w:r>
        <w:rPr>
          <w:b/>
          <w:bCs/>
          <w:color w:val="000000"/>
          <w:lang w:val="es-MX"/>
        </w:rPr>
        <w:noBreakHyphen/>
        <w:t xml:space="preserve"> 2 + 3)</w:t>
      </w:r>
      <w:r>
        <w:rPr>
          <w:b/>
          <w:bCs/>
          <w:color w:val="000000"/>
          <w:lang w:val="es-MX"/>
        </w:rPr>
        <w:tab/>
        <w:t xml:space="preserve"> 305,351,442.54</w:t>
      </w:r>
    </w:p>
    <w:p w:rsidR="00000000" w:rsidRDefault="006A6417">
      <w:pPr>
        <w:widowControl w:val="0"/>
        <w:tabs>
          <w:tab w:val="left" w:pos="480"/>
          <w:tab w:val="right" w:pos="11485"/>
        </w:tabs>
        <w:spacing w:line="250" w:lineRule="exact"/>
        <w:rPr>
          <w:color w:val="000000"/>
          <w:lang w:val="es-MX"/>
        </w:rPr>
      </w:pPr>
      <w:r>
        <w:rPr>
          <w:lang w:val="es-MX"/>
        </w:rPr>
        <w:tab/>
      </w:r>
      <w:r>
        <w:rPr>
          <w:color w:val="000000"/>
          <w:lang w:val="es-MX"/>
        </w:rPr>
        <w:t xml:space="preserve">    3.7 Otros Gastos Contables No Presupuestarios</w:t>
      </w:r>
      <w:r>
        <w:rPr>
          <w:color w:val="000000"/>
          <w:lang w:val="es-MX"/>
        </w:rPr>
        <w:tab/>
        <w:t xml:space="preserve"> 0.00</w:t>
      </w:r>
    </w:p>
    <w:p w:rsidR="00370207" w:rsidRDefault="006A6417">
      <w:pPr>
        <w:widowControl w:val="0"/>
        <w:tabs>
          <w:tab w:val="center" w:pos="5842"/>
        </w:tabs>
        <w:spacing w:line="255" w:lineRule="exact"/>
        <w:rPr>
          <w:lang w:val="es-MX"/>
        </w:rPr>
      </w:pPr>
      <w:r>
        <w:rPr>
          <w:lang w:val="es-MX"/>
        </w:rPr>
        <w:tab/>
      </w:r>
    </w:p>
    <w:p w:rsidR="00370207" w:rsidRDefault="00370207">
      <w:pPr>
        <w:widowControl w:val="0"/>
        <w:tabs>
          <w:tab w:val="center" w:pos="5842"/>
        </w:tabs>
        <w:spacing w:line="255" w:lineRule="exact"/>
        <w:rPr>
          <w:lang w:val="es-MX"/>
        </w:rPr>
      </w:pPr>
    </w:p>
    <w:p w:rsidR="00370207" w:rsidRDefault="00370207">
      <w:pPr>
        <w:widowControl w:val="0"/>
        <w:tabs>
          <w:tab w:val="center" w:pos="5842"/>
        </w:tabs>
        <w:spacing w:line="255" w:lineRule="exact"/>
        <w:rPr>
          <w:lang w:val="es-MX"/>
        </w:rPr>
      </w:pPr>
    </w:p>
    <w:p w:rsidR="00370207" w:rsidRDefault="00370207">
      <w:pPr>
        <w:widowControl w:val="0"/>
        <w:tabs>
          <w:tab w:val="center" w:pos="5842"/>
        </w:tabs>
        <w:spacing w:line="255" w:lineRule="exact"/>
        <w:rPr>
          <w:lang w:val="es-MX"/>
        </w:rPr>
      </w:pPr>
    </w:p>
    <w:p w:rsidR="00370207" w:rsidRDefault="00370207">
      <w:pPr>
        <w:widowControl w:val="0"/>
        <w:tabs>
          <w:tab w:val="center" w:pos="5842"/>
        </w:tabs>
        <w:spacing w:line="255" w:lineRule="exact"/>
        <w:rPr>
          <w:lang w:val="es-MX"/>
        </w:rPr>
      </w:pPr>
    </w:p>
    <w:p w:rsidR="00000000" w:rsidRDefault="006A6417">
      <w:pPr>
        <w:widowControl w:val="0"/>
        <w:tabs>
          <w:tab w:val="center" w:pos="9415"/>
        </w:tabs>
        <w:spacing w:line="234" w:lineRule="exact"/>
        <w:rPr>
          <w:rFonts w:ascii="Calibri" w:hAnsi="Calibri" w:cs="Calibri"/>
          <w:color w:val="000000"/>
          <w:sz w:val="16"/>
          <w:szCs w:val="16"/>
          <w:lang w:val="es-MX"/>
        </w:rPr>
      </w:pPr>
      <w:bookmarkStart w:id="0" w:name="_GoBack"/>
      <w:bookmarkEnd w:id="0"/>
    </w:p>
    <w:tbl>
      <w:tblPr>
        <w:tblW w:w="1151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07" w:rsidRPr="00850BE1" w:rsidTr="006D3791">
        <w:trPr>
          <w:trHeight w:val="255"/>
        </w:trPr>
        <w:tc>
          <w:tcPr>
            <w:tcW w:w="11518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Default="00370207" w:rsidP="006D3791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  <w:p w:rsidR="00370207" w:rsidRPr="00850BE1" w:rsidRDefault="00370207" w:rsidP="006D3791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r w:rsidRPr="00850BE1">
              <w:rPr>
                <w:rFonts w:eastAsia="Times New Roman"/>
                <w:color w:val="000000"/>
                <w:sz w:val="16"/>
                <w:szCs w:val="16"/>
                <w:lang w:val="es-MX"/>
              </w:rPr>
              <w:t>Bajo protesta de decir verdad declaramos que los Estados Financieros y sus Notas, son razonablemente correctos y son responsabilidad del emisor</w:t>
            </w:r>
          </w:p>
        </w:tc>
      </w:tr>
      <w:tr w:rsidR="00370207" w:rsidRPr="00850BE1" w:rsidTr="006D3791">
        <w:trPr>
          <w:trHeight w:val="10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370207" w:rsidRPr="00850BE1" w:rsidTr="006D3791">
        <w:trPr>
          <w:trHeight w:val="57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370207" w:rsidRPr="00850BE1" w:rsidTr="006D3791">
        <w:trPr>
          <w:trHeight w:val="22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78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370207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  <w:t>LIC. ARMANDO CAMACHO AGUILAR</w:t>
            </w:r>
            <w:r w:rsidRPr="00850BE1"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7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370207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  <w:t>LIC. DANIEL PARRA MONTOYA</w:t>
            </w:r>
            <w:r w:rsidRPr="00850BE1"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17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70207" w:rsidRPr="00850BE1" w:rsidRDefault="00370207" w:rsidP="00370207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  <w:t>L.C.P. CARMEN MARÌA LEÒN ANGULO</w:t>
            </w:r>
            <w:r w:rsidRPr="00850BE1"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370207" w:rsidRPr="00850BE1" w:rsidTr="006D3791">
        <w:trPr>
          <w:trHeight w:val="39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78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7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17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370207" w:rsidRPr="00850BE1" w:rsidTr="006D3791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370207" w:rsidRPr="00850BE1" w:rsidTr="006D3791">
        <w:trPr>
          <w:trHeight w:val="5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78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  <w:t xml:space="preserve">PRESIDENTA MUNICIPAL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77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</w:pPr>
            <w:r w:rsidRPr="00850BE1"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  <w:t>TESORERO MUNICIPAL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</w:pPr>
            <w:r w:rsidRPr="00850BE1"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  <w:t>REGIDOR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  <w:t>A</w:t>
            </w:r>
            <w:r w:rsidRPr="00850BE1"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  <w:t xml:space="preserve"> PRESIDENTE COMISION DE HACIENDA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0207" w:rsidRPr="00850BE1" w:rsidRDefault="00370207" w:rsidP="006D3791">
            <w:pPr>
              <w:autoSpaceDE/>
              <w:autoSpaceDN/>
              <w:adjustRightInd/>
              <w:rPr>
                <w:rFonts w:ascii="Times New Roman" w:hAnsi="Times New Roman" w:cs="Times New Roman"/>
                <w:lang w:val="es-MX"/>
              </w:rPr>
            </w:pPr>
          </w:p>
        </w:tc>
      </w:tr>
    </w:tbl>
    <w:p w:rsidR="00370207" w:rsidRPr="00B1002F" w:rsidRDefault="00370207" w:rsidP="00370207">
      <w:pPr>
        <w:autoSpaceDE/>
        <w:autoSpaceDN/>
        <w:adjustRightInd/>
        <w:spacing w:after="200" w:line="276" w:lineRule="auto"/>
        <w:rPr>
          <w:rFonts w:eastAsia="Times New Roman"/>
          <w:lang w:val="es-MX" w:eastAsia="en-US"/>
        </w:rPr>
      </w:pPr>
    </w:p>
    <w:p w:rsidR="00370207" w:rsidRDefault="00370207" w:rsidP="00370207">
      <w:pPr>
        <w:widowControl w:val="0"/>
        <w:spacing w:line="1294" w:lineRule="exact"/>
        <w:rPr>
          <w:lang w:val="es-MX"/>
        </w:rPr>
      </w:pPr>
    </w:p>
    <w:p w:rsidR="00000000" w:rsidRDefault="006A6417">
      <w:pPr>
        <w:widowControl w:val="0"/>
        <w:spacing w:line="1060" w:lineRule="exact"/>
        <w:rPr>
          <w:lang w:val="es-MX"/>
        </w:rPr>
      </w:pPr>
    </w:p>
    <w:p w:rsidR="006A6417" w:rsidRDefault="006A6417">
      <w:pPr>
        <w:widowControl w:val="0"/>
        <w:spacing w:line="1060" w:lineRule="exact"/>
        <w:rPr>
          <w:lang w:val="es-MX"/>
        </w:rPr>
      </w:pPr>
    </w:p>
    <w:sectPr w:rsidR="006A6417">
      <w:headerReference w:type="default" r:id="rId7"/>
      <w:pgSz w:w="12242" w:h="15842"/>
      <w:pgMar w:top="230" w:right="336" w:bottom="231" w:left="230" w:header="230" w:footer="2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417" w:rsidRDefault="006A6417">
      <w:r>
        <w:separator/>
      </w:r>
    </w:p>
  </w:endnote>
  <w:endnote w:type="continuationSeparator" w:id="0">
    <w:p w:rsidR="006A6417" w:rsidRDefault="006A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417" w:rsidRDefault="006A6417">
      <w:r>
        <w:separator/>
      </w:r>
    </w:p>
  </w:footnote>
  <w:footnote w:type="continuationSeparator" w:id="0">
    <w:p w:rsidR="006A6417" w:rsidRDefault="006A6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A6417">
    <w:pPr>
      <w:widowControl w:val="0"/>
      <w:spacing w:line="22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07"/>
    <w:rsid w:val="00370207"/>
    <w:rsid w:val="006A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0452635-427B-45FA-A2D7-3D5CD543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1690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KASSANDRA</dc:creator>
  <cp:keywords/>
  <dc:description/>
  <cp:lastModifiedBy>KASSANDRA</cp:lastModifiedBy>
  <cp:revision>2</cp:revision>
  <dcterms:created xsi:type="dcterms:W3CDTF">2022-01-24T16:26:00Z</dcterms:created>
  <dcterms:modified xsi:type="dcterms:W3CDTF">2022-01-24T16:26:00Z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01C2D35AF44DC8546069FCCFAB82437E8ADDB2BDEF6EFD411221E6762295156B2CA5BF264AFA4D259175135F46DFB2305C0B1480DDA6A2C73083D54907A06E285EF2057C3D7FB1FC861B1D9FE0FEDFE437E4265E6F337C9881414FD499DFDE1E80747CB8D9898B794EB3A723CE67760DAA15121AAD2235B65FDCFEC0811FC00</vt:lpwstr>
  </property>
  <property fmtid="{D5CDD505-2E9C-101B-9397-08002B2CF9AE}" pid="3" name="Business Objects Context Information1">
    <vt:lpwstr>F83B5A9F9694CF4426A2EEE896A189D2EAA64CDAC1442F98ED6B3E24310EAD583E5C38DB5858301CE75DC6D9A7EC7EB174EE086A3725D32D76B438733E116EC44F49D34637C8C388D410333CDB1D36155956D706502935FB9C1D5D23CF3A301086ED3FB5D7D035A8C6ED24CE6370A95A50B9E3C8598E1871EAA1469E317E1D8</vt:lpwstr>
  </property>
  <property fmtid="{D5CDD505-2E9C-101B-9397-08002B2CF9AE}" pid="4" name="Business Objects Context Information2">
    <vt:lpwstr>9788DC144713532F614B7D887AF5B9A3F258</vt:lpwstr>
  </property>
</Properties>
</file>