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E4BE6">
      <w:pPr>
        <w:widowControl w:val="0"/>
        <w:spacing w:line="120" w:lineRule="exact"/>
        <w:rPr>
          <w:lang w:val="es-MX"/>
        </w:rPr>
      </w:pPr>
    </w:p>
    <w:p w:rsidR="00000000" w:rsidRDefault="007E4BE6">
      <w:pPr>
        <w:widowControl w:val="0"/>
        <w:tabs>
          <w:tab w:val="left" w:pos="120"/>
        </w:tabs>
        <w:rPr>
          <w:lang w:val="es-MX"/>
        </w:rPr>
      </w:pPr>
      <w:r>
        <w:rPr>
          <w:lang w:val="es-MX"/>
        </w:rPr>
        <w:tab/>
      </w:r>
      <w:r w:rsidR="0050143E">
        <w:rPr>
          <w:noProof/>
          <w:lang w:val="es-MX"/>
        </w:rPr>
        <w:drawing>
          <wp:inline distT="0" distB="0" distL="0" distR="0">
            <wp:extent cx="904875" cy="904875"/>
            <wp:effectExtent l="0" t="0" r="9525" b="9525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E4BE6">
      <w:pPr>
        <w:widowControl w:val="0"/>
        <w:tabs>
          <w:tab w:val="center" w:pos="6420"/>
        </w:tabs>
        <w:spacing w:line="180" w:lineRule="exact"/>
        <w:rPr>
          <w:b/>
          <w:bCs/>
          <w:color w:val="000000"/>
          <w:sz w:val="18"/>
          <w:szCs w:val="18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sz w:val="18"/>
          <w:szCs w:val="18"/>
          <w:lang w:val="es-MX"/>
        </w:rPr>
        <w:t>MUNICIPIO DE SALVADOR ALVARADO</w:t>
      </w:r>
    </w:p>
    <w:p w:rsidR="00000000" w:rsidRDefault="007E4BE6">
      <w:pPr>
        <w:widowControl w:val="0"/>
        <w:tabs>
          <w:tab w:val="center" w:pos="6420"/>
        </w:tabs>
        <w:spacing w:line="240" w:lineRule="exact"/>
        <w:rPr>
          <w:b/>
          <w:bCs/>
          <w:color w:val="000000"/>
          <w:sz w:val="18"/>
          <w:szCs w:val="18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sz w:val="18"/>
          <w:szCs w:val="18"/>
          <w:lang w:val="es-MX"/>
        </w:rPr>
        <w:t>NOTAS A LOS ESTADOS FINANCIEROS</w:t>
      </w:r>
    </w:p>
    <w:p w:rsidR="00000000" w:rsidRDefault="007E4BE6">
      <w:pPr>
        <w:widowControl w:val="0"/>
        <w:tabs>
          <w:tab w:val="center" w:pos="6420"/>
        </w:tabs>
        <w:spacing w:line="240" w:lineRule="exact"/>
        <w:rPr>
          <w:b/>
          <w:bCs/>
          <w:color w:val="000000"/>
          <w:sz w:val="18"/>
          <w:szCs w:val="18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sz w:val="18"/>
          <w:szCs w:val="18"/>
          <w:lang w:val="es-MX"/>
        </w:rPr>
        <w:t>AL 31 DE DICIEMBRE DE 2021</w:t>
      </w:r>
    </w:p>
    <w:p w:rsidR="00000000" w:rsidRDefault="007E4BE6">
      <w:pPr>
        <w:widowControl w:val="0"/>
        <w:tabs>
          <w:tab w:val="center" w:pos="6420"/>
        </w:tabs>
        <w:spacing w:line="240" w:lineRule="exact"/>
        <w:rPr>
          <w:b/>
          <w:bCs/>
          <w:color w:val="000000"/>
          <w:sz w:val="18"/>
          <w:szCs w:val="18"/>
          <w:lang w:val="es-MX"/>
        </w:rPr>
      </w:pPr>
      <w:r>
        <w:rPr>
          <w:lang w:val="es-MX"/>
        </w:rPr>
        <w:tab/>
      </w:r>
      <w:r w:rsidR="0050143E">
        <w:rPr>
          <w:b/>
          <w:bCs/>
          <w:color w:val="000000"/>
          <w:sz w:val="18"/>
          <w:szCs w:val="18"/>
          <w:lang w:val="es-MX"/>
        </w:rPr>
        <w:t xml:space="preserve"> </w:t>
      </w:r>
      <w:r w:rsidR="0050143E" w:rsidRPr="0050143E">
        <w:rPr>
          <w:b/>
          <w:bCs/>
          <w:color w:val="000000"/>
          <w:sz w:val="18"/>
          <w:szCs w:val="18"/>
          <w:lang w:val="es-MX"/>
        </w:rPr>
        <w:t>b) NOTAS DE MEMORIA (CUENTAS DE ORDEN)</w:t>
      </w:r>
    </w:p>
    <w:p w:rsidR="00000000" w:rsidRDefault="007E4BE6">
      <w:pPr>
        <w:widowControl w:val="0"/>
        <w:tabs>
          <w:tab w:val="center" w:pos="6420"/>
        </w:tabs>
        <w:spacing w:line="240" w:lineRule="exact"/>
        <w:rPr>
          <w:b/>
          <w:bCs/>
          <w:color w:val="000000"/>
          <w:sz w:val="18"/>
          <w:szCs w:val="18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sz w:val="18"/>
          <w:szCs w:val="18"/>
          <w:lang w:val="es-MX"/>
        </w:rPr>
        <w:t>(Cifras en Pesos)</w:t>
      </w:r>
    </w:p>
    <w:p w:rsidR="00000000" w:rsidRDefault="007E4BE6">
      <w:pPr>
        <w:widowControl w:val="0"/>
        <w:tabs>
          <w:tab w:val="right" w:pos="11325"/>
        </w:tabs>
        <w:spacing w:line="240" w:lineRule="exact"/>
        <w:rPr>
          <w:color w:val="000000"/>
          <w:sz w:val="18"/>
          <w:szCs w:val="18"/>
          <w:lang w:val="es-MX"/>
        </w:rPr>
      </w:pPr>
      <w:r>
        <w:rPr>
          <w:lang w:val="es-MX"/>
        </w:rPr>
        <w:tab/>
      </w:r>
      <w:r>
        <w:rPr>
          <w:color w:val="000000"/>
          <w:sz w:val="18"/>
          <w:szCs w:val="18"/>
          <w:lang w:val="es-MX"/>
        </w:rPr>
        <w:t>IC</w:t>
      </w:r>
      <w:r>
        <w:rPr>
          <w:color w:val="000000"/>
          <w:sz w:val="18"/>
          <w:szCs w:val="18"/>
          <w:lang w:val="es-MX"/>
        </w:rPr>
        <w:noBreakHyphen/>
        <w:t>NEF</w:t>
      </w:r>
      <w:r>
        <w:rPr>
          <w:color w:val="000000"/>
          <w:sz w:val="18"/>
          <w:szCs w:val="18"/>
          <w:lang w:val="es-MX"/>
        </w:rPr>
        <w:noBreakHyphen/>
        <w:t>06</w:t>
      </w:r>
      <w:r>
        <w:rPr>
          <w:color w:val="000000"/>
          <w:sz w:val="18"/>
          <w:szCs w:val="18"/>
          <w:lang w:val="es-MX"/>
        </w:rPr>
        <w:noBreakHyphen/>
        <w:t>2112</w:t>
      </w:r>
    </w:p>
    <w:p w:rsidR="00000000" w:rsidRDefault="007E4BE6">
      <w:pPr>
        <w:widowControl w:val="0"/>
        <w:spacing w:line="120" w:lineRule="exact"/>
        <w:rPr>
          <w:lang w:val="es-MX"/>
        </w:rPr>
      </w:pPr>
    </w:p>
    <w:p w:rsidR="00000000" w:rsidRDefault="007E4BE6">
      <w:pPr>
        <w:widowControl w:val="0"/>
        <w:spacing w:line="437" w:lineRule="exact"/>
        <w:rPr>
          <w:lang w:val="es-MX"/>
        </w:rPr>
      </w:pPr>
    </w:p>
    <w:p w:rsidR="00000000" w:rsidRDefault="007E4BE6">
      <w:pPr>
        <w:widowControl w:val="0"/>
        <w:spacing w:line="238" w:lineRule="exact"/>
        <w:rPr>
          <w:b/>
          <w:bCs/>
          <w:color w:val="000000"/>
          <w:lang w:val="es-MX"/>
        </w:rPr>
      </w:pPr>
      <w:r>
        <w:rPr>
          <w:b/>
          <w:bCs/>
          <w:color w:val="000000"/>
          <w:lang w:val="es-MX"/>
        </w:rPr>
        <w:t>a) CUENTAS DE ORDEN DEUDORAS</w:t>
      </w:r>
    </w:p>
    <w:p w:rsidR="00000000" w:rsidRDefault="007E4BE6">
      <w:pPr>
        <w:widowControl w:val="0"/>
        <w:spacing w:line="242" w:lineRule="exact"/>
        <w:rPr>
          <w:lang w:val="es-MX"/>
        </w:rPr>
      </w:pPr>
    </w:p>
    <w:p w:rsidR="00000000" w:rsidRDefault="007E4BE6">
      <w:pPr>
        <w:widowControl w:val="0"/>
        <w:tabs>
          <w:tab w:val="left" w:pos="120"/>
          <w:tab w:val="right" w:pos="5880"/>
        </w:tabs>
        <w:spacing w:line="160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sz w:val="16"/>
          <w:szCs w:val="16"/>
          <w:lang w:val="es-MX"/>
        </w:rPr>
        <w:t>7172</w:t>
      </w:r>
      <w:r>
        <w:rPr>
          <w:b/>
          <w:bCs/>
          <w:color w:val="000000"/>
          <w:sz w:val="16"/>
          <w:szCs w:val="16"/>
          <w:lang w:val="es-MX"/>
        </w:rPr>
        <w:tab/>
      </w:r>
      <w:r>
        <w:rPr>
          <w:color w:val="000000"/>
          <w:sz w:val="16"/>
          <w:szCs w:val="16"/>
          <w:lang w:val="es-MX"/>
        </w:rPr>
        <w:t xml:space="preserve"> 31,810,093.64</w:t>
      </w:r>
    </w:p>
    <w:p w:rsidR="00000000" w:rsidRDefault="007E4BE6">
      <w:pPr>
        <w:widowControl w:val="0"/>
        <w:tabs>
          <w:tab w:val="left" w:pos="120"/>
          <w:tab w:val="right" w:pos="5880"/>
        </w:tabs>
        <w:spacing w:line="252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sz w:val="16"/>
          <w:szCs w:val="16"/>
          <w:lang w:val="es-MX"/>
        </w:rPr>
        <w:t>7630</w:t>
      </w:r>
      <w:r>
        <w:rPr>
          <w:b/>
          <w:bCs/>
          <w:color w:val="000000"/>
          <w:sz w:val="16"/>
          <w:szCs w:val="16"/>
          <w:lang w:val="es-MX"/>
        </w:rPr>
        <w:tab/>
      </w:r>
      <w:r>
        <w:rPr>
          <w:color w:val="000000"/>
          <w:sz w:val="16"/>
          <w:szCs w:val="16"/>
          <w:lang w:val="es-MX"/>
        </w:rPr>
        <w:t xml:space="preserve"> 9,597,353.75</w:t>
      </w:r>
    </w:p>
    <w:p w:rsidR="00000000" w:rsidRDefault="007E4BE6">
      <w:pPr>
        <w:widowControl w:val="0"/>
        <w:tabs>
          <w:tab w:val="left" w:pos="120"/>
          <w:tab w:val="right" w:pos="5880"/>
        </w:tabs>
        <w:spacing w:line="252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sz w:val="16"/>
          <w:szCs w:val="16"/>
          <w:lang w:val="es-MX"/>
        </w:rPr>
        <w:t>8110</w:t>
      </w:r>
      <w:r>
        <w:rPr>
          <w:b/>
          <w:bCs/>
          <w:color w:val="000000"/>
          <w:sz w:val="16"/>
          <w:szCs w:val="16"/>
          <w:lang w:val="es-MX"/>
        </w:rPr>
        <w:tab/>
      </w:r>
      <w:r>
        <w:rPr>
          <w:color w:val="000000"/>
          <w:sz w:val="16"/>
          <w:szCs w:val="16"/>
          <w:lang w:val="es-MX"/>
        </w:rPr>
        <w:t xml:space="preserve"> 305,760,000.00</w:t>
      </w:r>
    </w:p>
    <w:p w:rsidR="00000000" w:rsidRDefault="007E4BE6">
      <w:pPr>
        <w:widowControl w:val="0"/>
        <w:tabs>
          <w:tab w:val="left" w:pos="120"/>
          <w:tab w:val="right" w:pos="5880"/>
        </w:tabs>
        <w:spacing w:line="252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sz w:val="16"/>
          <w:szCs w:val="16"/>
          <w:lang w:val="es-MX"/>
        </w:rPr>
        <w:t>8130</w:t>
      </w:r>
      <w:r>
        <w:rPr>
          <w:b/>
          <w:bCs/>
          <w:color w:val="000000"/>
          <w:sz w:val="16"/>
          <w:szCs w:val="16"/>
          <w:lang w:val="es-MX"/>
        </w:rPr>
        <w:tab/>
      </w:r>
      <w:r>
        <w:rPr>
          <w:color w:val="000000"/>
          <w:sz w:val="16"/>
          <w:szCs w:val="16"/>
          <w:lang w:val="es-MX"/>
        </w:rPr>
        <w:t xml:space="preserve"> 32,040,000.00</w:t>
      </w:r>
    </w:p>
    <w:p w:rsidR="00000000" w:rsidRDefault="007E4BE6">
      <w:pPr>
        <w:widowControl w:val="0"/>
        <w:tabs>
          <w:tab w:val="left" w:pos="120"/>
          <w:tab w:val="right" w:pos="5880"/>
        </w:tabs>
        <w:spacing w:line="252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sz w:val="16"/>
          <w:szCs w:val="16"/>
          <w:lang w:val="es-MX"/>
        </w:rPr>
        <w:t>8220</w:t>
      </w:r>
      <w:r>
        <w:rPr>
          <w:b/>
          <w:bCs/>
          <w:color w:val="000000"/>
          <w:sz w:val="16"/>
          <w:szCs w:val="16"/>
          <w:lang w:val="es-MX"/>
        </w:rPr>
        <w:tab/>
      </w:r>
      <w:r>
        <w:rPr>
          <w:color w:val="000000"/>
          <w:sz w:val="16"/>
          <w:szCs w:val="16"/>
          <w:lang w:val="es-MX"/>
        </w:rPr>
        <w:t xml:space="preserve"> 6,438,814.26</w:t>
      </w:r>
    </w:p>
    <w:p w:rsidR="00000000" w:rsidRDefault="007E4BE6">
      <w:pPr>
        <w:widowControl w:val="0"/>
        <w:tabs>
          <w:tab w:val="left" w:pos="120"/>
          <w:tab w:val="right" w:pos="5880"/>
        </w:tabs>
        <w:spacing w:line="252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sz w:val="16"/>
          <w:szCs w:val="16"/>
          <w:lang w:val="es-MX"/>
        </w:rPr>
        <w:t>8240</w:t>
      </w:r>
      <w:r>
        <w:rPr>
          <w:b/>
          <w:bCs/>
          <w:color w:val="000000"/>
          <w:sz w:val="16"/>
          <w:szCs w:val="16"/>
          <w:lang w:val="es-MX"/>
        </w:rPr>
        <w:tab/>
      </w:r>
      <w:r>
        <w:rPr>
          <w:color w:val="000000"/>
          <w:sz w:val="16"/>
          <w:szCs w:val="16"/>
          <w:lang w:val="es-MX"/>
        </w:rPr>
        <w:t xml:space="preserve"> 30,740.16</w:t>
      </w:r>
    </w:p>
    <w:p w:rsidR="00000000" w:rsidRDefault="007E4BE6">
      <w:pPr>
        <w:widowControl w:val="0"/>
        <w:tabs>
          <w:tab w:val="left" w:pos="120"/>
          <w:tab w:val="right" w:pos="5880"/>
        </w:tabs>
        <w:spacing w:line="252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sz w:val="16"/>
          <w:szCs w:val="16"/>
          <w:lang w:val="es-MX"/>
        </w:rPr>
        <w:t>8250</w:t>
      </w:r>
      <w:r>
        <w:rPr>
          <w:b/>
          <w:bCs/>
          <w:color w:val="000000"/>
          <w:sz w:val="16"/>
          <w:szCs w:val="16"/>
          <w:lang w:val="es-MX"/>
        </w:rPr>
        <w:tab/>
      </w:r>
      <w:r>
        <w:rPr>
          <w:color w:val="000000"/>
          <w:sz w:val="16"/>
          <w:szCs w:val="16"/>
          <w:lang w:val="es-MX"/>
        </w:rPr>
        <w:t xml:space="preserve"> 3,601,739.61</w:t>
      </w:r>
    </w:p>
    <w:p w:rsidR="00000000" w:rsidRDefault="007E4BE6">
      <w:pPr>
        <w:widowControl w:val="0"/>
        <w:tabs>
          <w:tab w:val="left" w:pos="120"/>
          <w:tab w:val="right" w:pos="5880"/>
        </w:tabs>
        <w:spacing w:line="252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sz w:val="16"/>
          <w:szCs w:val="16"/>
          <w:lang w:val="es-MX"/>
        </w:rPr>
        <w:t>8260</w:t>
      </w:r>
      <w:r>
        <w:rPr>
          <w:b/>
          <w:bCs/>
          <w:color w:val="000000"/>
          <w:sz w:val="16"/>
          <w:szCs w:val="16"/>
          <w:lang w:val="es-MX"/>
        </w:rPr>
        <w:tab/>
      </w:r>
      <w:r>
        <w:rPr>
          <w:color w:val="000000"/>
          <w:sz w:val="16"/>
          <w:szCs w:val="16"/>
          <w:lang w:val="es-MX"/>
        </w:rPr>
        <w:t xml:space="preserve"> 692,518.00</w:t>
      </w:r>
    </w:p>
    <w:p w:rsidR="00000000" w:rsidRDefault="007E4BE6">
      <w:pPr>
        <w:widowControl w:val="0"/>
        <w:tabs>
          <w:tab w:val="left" w:pos="120"/>
          <w:tab w:val="right" w:pos="5880"/>
        </w:tabs>
        <w:spacing w:line="252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sz w:val="16"/>
          <w:szCs w:val="16"/>
          <w:lang w:val="es-MX"/>
        </w:rPr>
        <w:t>8270</w:t>
      </w:r>
      <w:r>
        <w:rPr>
          <w:b/>
          <w:bCs/>
          <w:color w:val="000000"/>
          <w:sz w:val="16"/>
          <w:szCs w:val="16"/>
          <w:lang w:val="es-MX"/>
        </w:rPr>
        <w:tab/>
      </w:r>
      <w:r>
        <w:rPr>
          <w:color w:val="000000"/>
          <w:sz w:val="16"/>
          <w:szCs w:val="16"/>
          <w:lang w:val="es-MX"/>
        </w:rPr>
        <w:t xml:space="preserve"> 327,036,187.97</w:t>
      </w:r>
    </w:p>
    <w:p w:rsidR="00000000" w:rsidRDefault="007E4BE6">
      <w:pPr>
        <w:widowControl w:val="0"/>
        <w:spacing w:line="340" w:lineRule="exact"/>
        <w:rPr>
          <w:lang w:val="es-MX"/>
        </w:rPr>
      </w:pPr>
    </w:p>
    <w:p w:rsidR="00000000" w:rsidRDefault="007E4BE6">
      <w:pPr>
        <w:widowControl w:val="0"/>
        <w:spacing w:line="330" w:lineRule="exact"/>
        <w:rPr>
          <w:b/>
          <w:bCs/>
          <w:color w:val="000000"/>
          <w:lang w:val="es-MX"/>
        </w:rPr>
      </w:pPr>
      <w:r>
        <w:rPr>
          <w:b/>
          <w:bCs/>
          <w:color w:val="000000"/>
          <w:lang w:val="es-MX"/>
        </w:rPr>
        <w:t>CUENTAS DE ORDEN ACREEDORAS</w:t>
      </w:r>
    </w:p>
    <w:p w:rsidR="00000000" w:rsidRDefault="007E4BE6">
      <w:pPr>
        <w:widowControl w:val="0"/>
        <w:spacing w:line="242" w:lineRule="exact"/>
        <w:rPr>
          <w:lang w:val="es-MX"/>
        </w:rPr>
      </w:pPr>
    </w:p>
    <w:p w:rsidR="00000000" w:rsidRDefault="007E4BE6">
      <w:pPr>
        <w:widowControl w:val="0"/>
        <w:tabs>
          <w:tab w:val="left" w:pos="120"/>
          <w:tab w:val="right" w:pos="5863"/>
        </w:tabs>
        <w:spacing w:line="160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sz w:val="16"/>
          <w:szCs w:val="16"/>
          <w:lang w:val="es-MX"/>
        </w:rPr>
        <w:t>7182</w:t>
      </w:r>
      <w:r>
        <w:rPr>
          <w:b/>
          <w:bCs/>
          <w:color w:val="000000"/>
          <w:sz w:val="16"/>
          <w:szCs w:val="16"/>
          <w:lang w:val="es-MX"/>
        </w:rPr>
        <w:tab/>
      </w:r>
      <w:r>
        <w:rPr>
          <w:color w:val="000000"/>
          <w:sz w:val="16"/>
          <w:szCs w:val="16"/>
          <w:lang w:val="es-MX"/>
        </w:rPr>
        <w:t xml:space="preserve"> 31,810,093.64</w:t>
      </w:r>
    </w:p>
    <w:p w:rsidR="00000000" w:rsidRDefault="007E4BE6">
      <w:pPr>
        <w:widowControl w:val="0"/>
        <w:tabs>
          <w:tab w:val="left" w:pos="120"/>
          <w:tab w:val="right" w:pos="5863"/>
        </w:tabs>
        <w:spacing w:line="252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sz w:val="16"/>
          <w:szCs w:val="16"/>
          <w:lang w:val="es-MX"/>
        </w:rPr>
        <w:t>7640</w:t>
      </w:r>
      <w:r>
        <w:rPr>
          <w:b/>
          <w:bCs/>
          <w:color w:val="000000"/>
          <w:sz w:val="16"/>
          <w:szCs w:val="16"/>
          <w:lang w:val="es-MX"/>
        </w:rPr>
        <w:tab/>
      </w:r>
      <w:r>
        <w:rPr>
          <w:color w:val="000000"/>
          <w:sz w:val="16"/>
          <w:szCs w:val="16"/>
          <w:lang w:val="es-MX"/>
        </w:rPr>
        <w:t xml:space="preserve"> 9,597,353.75</w:t>
      </w:r>
    </w:p>
    <w:p w:rsidR="00000000" w:rsidRDefault="007E4BE6">
      <w:pPr>
        <w:widowControl w:val="0"/>
        <w:tabs>
          <w:tab w:val="left" w:pos="120"/>
          <w:tab w:val="right" w:pos="5863"/>
        </w:tabs>
        <w:spacing w:line="252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sz w:val="16"/>
          <w:szCs w:val="16"/>
          <w:lang w:val="es-MX"/>
        </w:rPr>
        <w:t>8120</w:t>
      </w:r>
      <w:r>
        <w:rPr>
          <w:b/>
          <w:bCs/>
          <w:color w:val="000000"/>
          <w:sz w:val="16"/>
          <w:szCs w:val="16"/>
          <w:lang w:val="es-MX"/>
        </w:rPr>
        <w:tab/>
      </w:r>
      <w:r>
        <w:rPr>
          <w:color w:val="000000"/>
          <w:sz w:val="16"/>
          <w:szCs w:val="16"/>
          <w:lang w:val="es-MX"/>
        </w:rPr>
        <w:t xml:space="preserve"> 8,106,609.99</w:t>
      </w:r>
    </w:p>
    <w:p w:rsidR="00000000" w:rsidRDefault="007E4BE6">
      <w:pPr>
        <w:widowControl w:val="0"/>
        <w:tabs>
          <w:tab w:val="left" w:pos="120"/>
          <w:tab w:val="right" w:pos="5863"/>
        </w:tabs>
        <w:spacing w:line="252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sz w:val="16"/>
          <w:szCs w:val="16"/>
          <w:lang w:val="es-MX"/>
        </w:rPr>
        <w:t>8150</w:t>
      </w:r>
      <w:r>
        <w:rPr>
          <w:b/>
          <w:bCs/>
          <w:color w:val="000000"/>
          <w:sz w:val="16"/>
          <w:szCs w:val="16"/>
          <w:lang w:val="es-MX"/>
        </w:rPr>
        <w:tab/>
      </w:r>
      <w:r>
        <w:rPr>
          <w:color w:val="000000"/>
          <w:sz w:val="16"/>
          <w:szCs w:val="16"/>
          <w:lang w:val="es-MX"/>
        </w:rPr>
        <w:t xml:space="preserve"> 329,693,390.01</w:t>
      </w:r>
    </w:p>
    <w:p w:rsidR="00000000" w:rsidRDefault="007E4BE6">
      <w:pPr>
        <w:widowControl w:val="0"/>
        <w:tabs>
          <w:tab w:val="left" w:pos="120"/>
          <w:tab w:val="right" w:pos="5863"/>
        </w:tabs>
        <w:spacing w:line="252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sz w:val="16"/>
          <w:szCs w:val="16"/>
          <w:lang w:val="es-MX"/>
        </w:rPr>
        <w:t>8210</w:t>
      </w:r>
      <w:r>
        <w:rPr>
          <w:b/>
          <w:bCs/>
          <w:color w:val="000000"/>
          <w:sz w:val="16"/>
          <w:szCs w:val="16"/>
          <w:lang w:val="es-MX"/>
        </w:rPr>
        <w:tab/>
      </w:r>
      <w:r>
        <w:rPr>
          <w:color w:val="000000"/>
          <w:sz w:val="16"/>
          <w:szCs w:val="16"/>
          <w:lang w:val="es-MX"/>
        </w:rPr>
        <w:t xml:space="preserve"> 305,760,000.00</w:t>
      </w:r>
    </w:p>
    <w:p w:rsidR="00000000" w:rsidRDefault="007E4BE6">
      <w:pPr>
        <w:widowControl w:val="0"/>
        <w:tabs>
          <w:tab w:val="left" w:pos="120"/>
          <w:tab w:val="right" w:pos="5863"/>
        </w:tabs>
        <w:spacing w:line="252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sz w:val="16"/>
          <w:szCs w:val="16"/>
          <w:lang w:val="es-MX"/>
        </w:rPr>
        <w:t>8230</w:t>
      </w:r>
      <w:r>
        <w:rPr>
          <w:b/>
          <w:bCs/>
          <w:color w:val="000000"/>
          <w:sz w:val="16"/>
          <w:szCs w:val="16"/>
          <w:lang w:val="es-MX"/>
        </w:rPr>
        <w:tab/>
      </w:r>
      <w:r>
        <w:rPr>
          <w:color w:val="000000"/>
          <w:sz w:val="16"/>
          <w:szCs w:val="16"/>
          <w:lang w:val="es-MX"/>
        </w:rPr>
        <w:t xml:space="preserve"> 32,040,000.00</w:t>
      </w:r>
    </w:p>
    <w:p w:rsidR="00000000" w:rsidRDefault="007E4BE6">
      <w:pPr>
        <w:widowControl w:val="0"/>
        <w:spacing w:line="120" w:lineRule="exact"/>
        <w:rPr>
          <w:lang w:val="es-MX"/>
        </w:rPr>
      </w:pPr>
    </w:p>
    <w:p w:rsidR="00000000" w:rsidRDefault="007E4BE6">
      <w:pPr>
        <w:widowControl w:val="0"/>
        <w:tabs>
          <w:tab w:val="center" w:pos="9660"/>
        </w:tabs>
        <w:spacing w:line="210" w:lineRule="exact"/>
        <w:rPr>
          <w:lang w:val="es-MX"/>
        </w:rPr>
      </w:pPr>
      <w:r>
        <w:rPr>
          <w:lang w:val="es-MX"/>
        </w:rPr>
        <w:tab/>
      </w:r>
    </w:p>
    <w:p w:rsidR="0050143E" w:rsidRDefault="0050143E">
      <w:pPr>
        <w:widowControl w:val="0"/>
        <w:tabs>
          <w:tab w:val="center" w:pos="9660"/>
        </w:tabs>
        <w:spacing w:line="210" w:lineRule="exact"/>
        <w:rPr>
          <w:lang w:val="es-MX"/>
        </w:rPr>
      </w:pPr>
    </w:p>
    <w:p w:rsidR="0050143E" w:rsidRDefault="0050143E">
      <w:pPr>
        <w:widowControl w:val="0"/>
        <w:tabs>
          <w:tab w:val="center" w:pos="9660"/>
        </w:tabs>
        <w:spacing w:line="210" w:lineRule="exact"/>
        <w:rPr>
          <w:lang w:val="es-MX"/>
        </w:rPr>
      </w:pPr>
    </w:p>
    <w:p w:rsidR="0050143E" w:rsidRDefault="0050143E">
      <w:pPr>
        <w:widowControl w:val="0"/>
        <w:tabs>
          <w:tab w:val="center" w:pos="9660"/>
        </w:tabs>
        <w:spacing w:line="210" w:lineRule="exact"/>
        <w:rPr>
          <w:lang w:val="es-MX"/>
        </w:rPr>
      </w:pPr>
    </w:p>
    <w:p w:rsidR="0050143E" w:rsidRDefault="0050143E">
      <w:pPr>
        <w:widowControl w:val="0"/>
        <w:tabs>
          <w:tab w:val="center" w:pos="9660"/>
        </w:tabs>
        <w:spacing w:line="210" w:lineRule="exact"/>
        <w:rPr>
          <w:lang w:val="es-MX"/>
        </w:rPr>
      </w:pPr>
    </w:p>
    <w:p w:rsidR="0050143E" w:rsidRDefault="0050143E">
      <w:pPr>
        <w:widowControl w:val="0"/>
        <w:tabs>
          <w:tab w:val="center" w:pos="9660"/>
        </w:tabs>
        <w:spacing w:line="210" w:lineRule="exact"/>
        <w:rPr>
          <w:lang w:val="es-MX"/>
        </w:rPr>
      </w:pPr>
    </w:p>
    <w:p w:rsidR="0050143E" w:rsidRDefault="0050143E">
      <w:pPr>
        <w:widowControl w:val="0"/>
        <w:tabs>
          <w:tab w:val="center" w:pos="9660"/>
        </w:tabs>
        <w:spacing w:line="210" w:lineRule="exact"/>
        <w:rPr>
          <w:lang w:val="es-MX"/>
        </w:rPr>
      </w:pPr>
    </w:p>
    <w:p w:rsidR="0050143E" w:rsidRDefault="0050143E">
      <w:pPr>
        <w:widowControl w:val="0"/>
        <w:tabs>
          <w:tab w:val="center" w:pos="9660"/>
        </w:tabs>
        <w:spacing w:line="210" w:lineRule="exact"/>
        <w:rPr>
          <w:lang w:val="es-MX"/>
        </w:rPr>
      </w:pPr>
    </w:p>
    <w:p w:rsidR="0050143E" w:rsidRDefault="0050143E">
      <w:pPr>
        <w:widowControl w:val="0"/>
        <w:tabs>
          <w:tab w:val="center" w:pos="9660"/>
        </w:tabs>
        <w:spacing w:line="210" w:lineRule="exact"/>
        <w:rPr>
          <w:lang w:val="es-MX"/>
        </w:rPr>
      </w:pPr>
    </w:p>
    <w:p w:rsidR="0050143E" w:rsidRDefault="0050143E">
      <w:pPr>
        <w:widowControl w:val="0"/>
        <w:tabs>
          <w:tab w:val="center" w:pos="9660"/>
        </w:tabs>
        <w:spacing w:line="210" w:lineRule="exact"/>
        <w:rPr>
          <w:color w:val="000000"/>
          <w:sz w:val="16"/>
          <w:szCs w:val="16"/>
          <w:lang w:val="es-MX"/>
        </w:rPr>
      </w:pPr>
      <w:bookmarkStart w:id="0" w:name="_GoBack"/>
      <w:bookmarkEnd w:id="0"/>
    </w:p>
    <w:tbl>
      <w:tblPr>
        <w:tblW w:w="1151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4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0143E" w:rsidRPr="00850BE1" w:rsidTr="00023169">
        <w:trPr>
          <w:trHeight w:val="255"/>
        </w:trPr>
        <w:tc>
          <w:tcPr>
            <w:tcW w:w="11518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Default="0050143E" w:rsidP="00023169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</w:p>
          <w:p w:rsidR="0050143E" w:rsidRPr="00850BE1" w:rsidRDefault="0050143E" w:rsidP="00023169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  <w:r w:rsidRPr="00850BE1">
              <w:rPr>
                <w:rFonts w:eastAsia="Times New Roman"/>
                <w:color w:val="000000"/>
                <w:sz w:val="16"/>
                <w:szCs w:val="16"/>
                <w:lang w:val="es-MX"/>
              </w:rPr>
              <w:t>Bajo protesta de decir verdad declaramos que los Estados Financieros y sus Notas, son razonablemente correctos y son responsabilidad del emisor</w:t>
            </w:r>
          </w:p>
        </w:tc>
      </w:tr>
      <w:tr w:rsidR="0050143E" w:rsidRPr="00850BE1" w:rsidTr="00023169">
        <w:trPr>
          <w:trHeight w:val="10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50143E" w:rsidRPr="00850BE1" w:rsidTr="00023169">
        <w:trPr>
          <w:trHeight w:val="57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50143E" w:rsidRPr="00850BE1" w:rsidTr="00023169">
        <w:trPr>
          <w:trHeight w:val="22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278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MX"/>
              </w:rPr>
              <w:t>LIC. ARMANDO CAMACHO AGUILAR</w:t>
            </w:r>
            <w:r w:rsidRPr="00850BE1">
              <w:rPr>
                <w:rFonts w:ascii="Calibri" w:hAnsi="Calibri" w:cs="Calibri"/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277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MX"/>
              </w:rPr>
              <w:t>LIC. DANIEL PARRA MONTOYA</w:t>
            </w:r>
            <w:r w:rsidRPr="00850BE1">
              <w:rPr>
                <w:rFonts w:ascii="Calibri" w:hAnsi="Calibri" w:cs="Calibri"/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17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MX"/>
              </w:rPr>
              <w:t>L.C.P. CARMEN MARÌA LEÒN ANGULO</w:t>
            </w:r>
            <w:r w:rsidRPr="00850BE1">
              <w:rPr>
                <w:rFonts w:ascii="Calibri" w:hAnsi="Calibri" w:cs="Calibri"/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50143E" w:rsidRPr="00850BE1" w:rsidTr="00023169">
        <w:trPr>
          <w:trHeight w:val="39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278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27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17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50143E" w:rsidRPr="00850BE1" w:rsidTr="00023169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50143E" w:rsidRPr="00850BE1" w:rsidTr="00023169">
        <w:trPr>
          <w:trHeight w:val="5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278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MX"/>
              </w:rPr>
              <w:t xml:space="preserve">PRESIDENTA MUNICIPAL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277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/>
              </w:rPr>
            </w:pPr>
            <w:r w:rsidRPr="00850BE1">
              <w:rPr>
                <w:rFonts w:ascii="Calibri" w:hAnsi="Calibri" w:cs="Calibri"/>
                <w:color w:val="000000"/>
                <w:sz w:val="16"/>
                <w:szCs w:val="16"/>
                <w:lang w:val="es-MX"/>
              </w:rPr>
              <w:t>TESORERO MUNICIPAL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/>
              </w:rPr>
            </w:pPr>
            <w:r w:rsidRPr="00850BE1">
              <w:rPr>
                <w:rFonts w:ascii="Calibri" w:hAnsi="Calibri" w:cs="Calibri"/>
                <w:color w:val="000000"/>
                <w:sz w:val="16"/>
                <w:szCs w:val="16"/>
                <w:lang w:val="es-MX"/>
              </w:rPr>
              <w:t>REGIDOR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s-MX"/>
              </w:rPr>
              <w:t>A</w:t>
            </w:r>
            <w:r w:rsidRPr="00850BE1">
              <w:rPr>
                <w:rFonts w:ascii="Calibri" w:hAnsi="Calibri" w:cs="Calibri"/>
                <w:color w:val="000000"/>
                <w:sz w:val="16"/>
                <w:szCs w:val="16"/>
                <w:lang w:val="es-MX"/>
              </w:rPr>
              <w:t xml:space="preserve"> PRESIDENTE COMISION DE HACIENDA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143E" w:rsidRPr="00850BE1" w:rsidRDefault="0050143E" w:rsidP="00023169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</w:tr>
    </w:tbl>
    <w:p w:rsidR="0050143E" w:rsidRPr="00B1002F" w:rsidRDefault="0050143E" w:rsidP="0050143E">
      <w:pPr>
        <w:autoSpaceDE/>
        <w:autoSpaceDN/>
        <w:adjustRightInd/>
        <w:spacing w:after="200" w:line="276" w:lineRule="auto"/>
        <w:rPr>
          <w:rFonts w:eastAsia="Times New Roman"/>
          <w:lang w:val="es-MX" w:eastAsia="en-US"/>
        </w:rPr>
      </w:pPr>
    </w:p>
    <w:p w:rsidR="0050143E" w:rsidRDefault="0050143E" w:rsidP="0050143E">
      <w:pPr>
        <w:widowControl w:val="0"/>
        <w:spacing w:line="1294" w:lineRule="exact"/>
        <w:rPr>
          <w:lang w:val="es-MX"/>
        </w:rPr>
      </w:pPr>
    </w:p>
    <w:p w:rsidR="0050143E" w:rsidRDefault="0050143E" w:rsidP="0050143E">
      <w:pPr>
        <w:widowControl w:val="0"/>
        <w:spacing w:line="1060" w:lineRule="exact"/>
        <w:rPr>
          <w:lang w:val="es-MX"/>
        </w:rPr>
      </w:pPr>
    </w:p>
    <w:p w:rsidR="007E4BE6" w:rsidRDefault="007E4BE6">
      <w:pPr>
        <w:widowControl w:val="0"/>
        <w:spacing w:line="230" w:lineRule="exact"/>
        <w:rPr>
          <w:lang w:val="es-MX"/>
        </w:rPr>
      </w:pPr>
    </w:p>
    <w:sectPr w:rsidR="007E4BE6">
      <w:headerReference w:type="default" r:id="rId7"/>
      <w:pgSz w:w="12242" w:h="15842"/>
      <w:pgMar w:top="230" w:right="336" w:bottom="231" w:left="230" w:header="230" w:footer="2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BE6" w:rsidRDefault="007E4BE6">
      <w:r>
        <w:separator/>
      </w:r>
    </w:p>
  </w:endnote>
  <w:endnote w:type="continuationSeparator" w:id="0">
    <w:p w:rsidR="007E4BE6" w:rsidRDefault="007E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BE6" w:rsidRDefault="007E4BE6">
      <w:r>
        <w:separator/>
      </w:r>
    </w:p>
  </w:footnote>
  <w:footnote w:type="continuationSeparator" w:id="0">
    <w:p w:rsidR="007E4BE6" w:rsidRDefault="007E4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E4BE6">
    <w:pPr>
      <w:widowControl w:val="0"/>
      <w:spacing w:line="22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3E"/>
    <w:rsid w:val="0050143E"/>
    <w:rsid w:val="007E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D6D6B-3427-4BDB-A97E-40A4B012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KASSANDRA</dc:creator>
  <cp:keywords/>
  <dc:description/>
  <cp:lastModifiedBy>KASSANDRA</cp:lastModifiedBy>
  <cp:revision>2</cp:revision>
  <dcterms:created xsi:type="dcterms:W3CDTF">2022-01-24T16:29:00Z</dcterms:created>
  <dcterms:modified xsi:type="dcterms:W3CDTF">2022-01-24T16:29:00Z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 Objects Context Information">
    <vt:lpwstr>01C2D35AF44DC8546069FCCFAB82437E8ADDB2BDEF6EFD411221E6762295156B2CA5BF264AFA4D259175135F46DFB2305C0B1480DDA6A2C73083D54907A06E285EF2057C3D7FB1FC861B1D9FE0FEDFE437E4265E6F337C9881414FD499DFDE1E80747CB8D9898B794EB3A723CE67760DAA15121AAD2235B65FDCFEC0811FC00</vt:lpwstr>
  </property>
  <property fmtid="{D5CDD505-2E9C-101B-9397-08002B2CF9AE}" pid="3" name="Business Objects Context Information1">
    <vt:lpwstr>F83B5A9F9694CF4426A2EEE896A189D2EAA64CDAC1442F98ED6B3E24310EAD583E5C38DB5858301CE75DC6D9A7EC7EB174EE086A3725D32D76B438733E116EC44F49D34637C8C388D410333CDB1D36155956D706502935FB9C1D5D23CF3A301086ED3FB5D7D035A8C6ED24CE6370A95A50B9E3C8598E1871EAA1469E317E1D8</vt:lpwstr>
  </property>
  <property fmtid="{D5CDD505-2E9C-101B-9397-08002B2CF9AE}" pid="4" name="Business Objects Context Information2">
    <vt:lpwstr>9788DC144713532F614B7D887AF5B9A3F258</vt:lpwstr>
  </property>
</Properties>
</file>